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5" w:type="dxa"/>
        <w:tblInd w:w="108" w:type="dxa"/>
        <w:tblLook w:val="0000" w:firstRow="0" w:lastRow="0" w:firstColumn="0" w:lastColumn="0" w:noHBand="0" w:noVBand="0"/>
      </w:tblPr>
      <w:tblGrid>
        <w:gridCol w:w="846"/>
        <w:gridCol w:w="1700"/>
        <w:gridCol w:w="567"/>
        <w:gridCol w:w="720"/>
        <w:gridCol w:w="2541"/>
        <w:gridCol w:w="850"/>
        <w:gridCol w:w="3201"/>
      </w:tblGrid>
      <w:tr w:rsidR="001A27A4" w14:paraId="785BFEF5" w14:textId="77777777" w:rsidTr="00DC7C71">
        <w:trPr>
          <w:trHeight w:val="285"/>
        </w:trPr>
        <w:tc>
          <w:tcPr>
            <w:tcW w:w="10425" w:type="dxa"/>
            <w:gridSpan w:val="7"/>
            <w:tcBorders>
              <w:top w:val="single" w:sz="4" w:space="0" w:color="000000"/>
              <w:left w:val="single" w:sz="4" w:space="0" w:color="000000"/>
              <w:bottom w:val="single" w:sz="4" w:space="0" w:color="000000"/>
              <w:right w:val="single" w:sz="4" w:space="0" w:color="000000"/>
            </w:tcBorders>
          </w:tcPr>
          <w:p w14:paraId="4BC5A51C" w14:textId="39D32C88" w:rsidR="001A27A4" w:rsidRDefault="001A27A4">
            <w:pPr>
              <w:pStyle w:val="LDStandardBodyText"/>
              <w:rPr>
                <w:b/>
                <w:lang w:val="en-US"/>
              </w:rPr>
            </w:pPr>
            <w:r w:rsidRPr="001A27A4">
              <w:rPr>
                <w:b/>
                <w:lang w:val="en-US"/>
              </w:rPr>
              <w:t>Date:                                       EFTPOS:                               CASH:</w:t>
            </w:r>
            <w:r w:rsidRPr="001A27A4">
              <w:rPr>
                <w:b/>
                <w:lang w:val="en-US"/>
              </w:rPr>
              <w:tab/>
              <w:t xml:space="preserve">                   INVOICE:</w:t>
            </w:r>
          </w:p>
        </w:tc>
      </w:tr>
      <w:tr w:rsidR="006A4966" w14:paraId="5DACE806" w14:textId="77777777" w:rsidTr="001A27A4">
        <w:trPr>
          <w:trHeight w:val="285"/>
        </w:trPr>
        <w:tc>
          <w:tcPr>
            <w:tcW w:w="846" w:type="dxa"/>
            <w:tcBorders>
              <w:top w:val="single" w:sz="4" w:space="0" w:color="000000"/>
              <w:left w:val="single" w:sz="4" w:space="0" w:color="000000"/>
              <w:bottom w:val="single" w:sz="4" w:space="0" w:color="000000"/>
              <w:right w:val="single" w:sz="4" w:space="0" w:color="000000"/>
            </w:tcBorders>
          </w:tcPr>
          <w:p w14:paraId="50B28AD3" w14:textId="77777777" w:rsidR="006A4966" w:rsidRDefault="00935F63">
            <w:pPr>
              <w:pStyle w:val="LDStandardBodyText"/>
              <w:rPr>
                <w:b/>
                <w:lang w:val="en-US"/>
              </w:rPr>
            </w:pPr>
            <w:r>
              <w:rPr>
                <w:b/>
                <w:lang w:val="en-US"/>
              </w:rPr>
              <w:t>ATD:</w:t>
            </w:r>
          </w:p>
        </w:tc>
        <w:tc>
          <w:tcPr>
            <w:tcW w:w="2267" w:type="dxa"/>
            <w:gridSpan w:val="2"/>
            <w:tcBorders>
              <w:top w:val="single" w:sz="4" w:space="0" w:color="000000"/>
              <w:left w:val="single" w:sz="4" w:space="0" w:color="000000"/>
              <w:bottom w:val="single" w:sz="4" w:space="0" w:color="000000"/>
              <w:right w:val="single" w:sz="4" w:space="0" w:color="000000"/>
            </w:tcBorders>
          </w:tcPr>
          <w:p w14:paraId="6C849FF5" w14:textId="77777777" w:rsidR="006A4966" w:rsidRDefault="006A4966">
            <w:pPr>
              <w:pStyle w:val="LDStandardBodyText"/>
              <w:rPr>
                <w:b/>
                <w:lang w:val="en-US"/>
              </w:rPr>
            </w:pPr>
          </w:p>
        </w:tc>
        <w:tc>
          <w:tcPr>
            <w:tcW w:w="720" w:type="dxa"/>
            <w:tcBorders>
              <w:top w:val="single" w:sz="4" w:space="0" w:color="000000"/>
              <w:left w:val="single" w:sz="4" w:space="0" w:color="000000"/>
              <w:bottom w:val="single" w:sz="4" w:space="0" w:color="000000"/>
              <w:right w:val="single" w:sz="4" w:space="0" w:color="000000"/>
            </w:tcBorders>
          </w:tcPr>
          <w:p w14:paraId="36F97C01" w14:textId="77777777" w:rsidR="006A4966" w:rsidRDefault="00935F63">
            <w:pPr>
              <w:pStyle w:val="LDStandardBodyText"/>
              <w:rPr>
                <w:b/>
                <w:lang w:val="en-US"/>
              </w:rPr>
            </w:pPr>
            <w:r>
              <w:rPr>
                <w:b/>
                <w:lang w:val="en-US"/>
              </w:rPr>
              <w:t>ETA:</w:t>
            </w:r>
          </w:p>
        </w:tc>
        <w:tc>
          <w:tcPr>
            <w:tcW w:w="2541" w:type="dxa"/>
            <w:tcBorders>
              <w:top w:val="single" w:sz="4" w:space="0" w:color="000000"/>
              <w:left w:val="single" w:sz="4" w:space="0" w:color="000000"/>
              <w:bottom w:val="single" w:sz="4" w:space="0" w:color="000000"/>
              <w:right w:val="single" w:sz="4" w:space="0" w:color="000000"/>
            </w:tcBorders>
          </w:tcPr>
          <w:p w14:paraId="1C1711E6" w14:textId="77777777" w:rsidR="006A4966" w:rsidRDefault="006A4966">
            <w:pPr>
              <w:pStyle w:val="LDStandardBodyText"/>
              <w:rPr>
                <w:b/>
                <w:lang w:val="en-US"/>
              </w:rPr>
            </w:pPr>
          </w:p>
        </w:tc>
        <w:tc>
          <w:tcPr>
            <w:tcW w:w="850" w:type="dxa"/>
            <w:tcBorders>
              <w:top w:val="single" w:sz="4" w:space="0" w:color="000000"/>
              <w:left w:val="single" w:sz="4" w:space="0" w:color="000000"/>
              <w:bottom w:val="single" w:sz="4" w:space="0" w:color="000000"/>
              <w:right w:val="single" w:sz="4" w:space="0" w:color="000000"/>
            </w:tcBorders>
          </w:tcPr>
          <w:p w14:paraId="3C166EBC" w14:textId="77777777" w:rsidR="006A4966" w:rsidRDefault="00935F63">
            <w:pPr>
              <w:pStyle w:val="LDStandardBodyText"/>
              <w:rPr>
                <w:b/>
                <w:lang w:val="en-US"/>
              </w:rPr>
            </w:pPr>
            <w:r>
              <w:rPr>
                <w:b/>
                <w:lang w:val="en-US"/>
              </w:rPr>
              <w:t>ATA:</w:t>
            </w:r>
          </w:p>
        </w:tc>
        <w:tc>
          <w:tcPr>
            <w:tcW w:w="3201" w:type="dxa"/>
            <w:tcBorders>
              <w:top w:val="single" w:sz="4" w:space="0" w:color="000000"/>
              <w:left w:val="single" w:sz="4" w:space="0" w:color="000000"/>
              <w:bottom w:val="single" w:sz="4" w:space="0" w:color="000000"/>
              <w:right w:val="single" w:sz="4" w:space="0" w:color="000000"/>
            </w:tcBorders>
          </w:tcPr>
          <w:p w14:paraId="43A2F564" w14:textId="77777777" w:rsidR="006A4966" w:rsidRDefault="006A4966">
            <w:pPr>
              <w:pStyle w:val="LDStandardBodyText"/>
              <w:rPr>
                <w:b/>
                <w:lang w:val="en-US"/>
              </w:rPr>
            </w:pPr>
          </w:p>
        </w:tc>
      </w:tr>
      <w:tr w:rsidR="006A4966" w14:paraId="7B3F8FD3" w14:textId="77777777" w:rsidTr="001A27A4">
        <w:tc>
          <w:tcPr>
            <w:tcW w:w="10425" w:type="dxa"/>
            <w:gridSpan w:val="7"/>
            <w:tcBorders>
              <w:top w:val="single" w:sz="4" w:space="0" w:color="000000"/>
              <w:left w:val="single" w:sz="4" w:space="0" w:color="000000"/>
              <w:bottom w:val="single" w:sz="4" w:space="0" w:color="000000"/>
              <w:right w:val="single" w:sz="4" w:space="0" w:color="000000"/>
            </w:tcBorders>
          </w:tcPr>
          <w:p w14:paraId="4D4E2132" w14:textId="77777777" w:rsidR="006A4966" w:rsidRDefault="00935F63">
            <w:pPr>
              <w:pStyle w:val="LDStandardBodyText"/>
              <w:jc w:val="center"/>
              <w:rPr>
                <w:b/>
                <w:bCs/>
                <w:lang w:val="en-US"/>
              </w:rPr>
            </w:pPr>
            <w:r>
              <w:rPr>
                <w:b/>
                <w:bCs/>
                <w:lang w:val="en-US"/>
              </w:rPr>
              <w:t>EQUIPMENT HIRE CONTRACT BETWEEN:</w:t>
            </w:r>
          </w:p>
          <w:p w14:paraId="495C4E09" w14:textId="77777777" w:rsidR="006A4966" w:rsidRDefault="00935F63">
            <w:pPr>
              <w:pStyle w:val="LDStandardBodyText"/>
              <w:jc w:val="center"/>
              <w:rPr>
                <w:lang w:val="en-US"/>
              </w:rPr>
            </w:pPr>
            <w:r>
              <w:rPr>
                <w:lang w:val="en-US"/>
              </w:rPr>
              <w:t>GO ADVENTURE NAGAMBIE (GO AN)</w:t>
            </w:r>
          </w:p>
          <w:p w14:paraId="752A850F" w14:textId="77777777" w:rsidR="006A4966" w:rsidRDefault="00935F63">
            <w:pPr>
              <w:pStyle w:val="LDStandardBodyText"/>
              <w:jc w:val="center"/>
              <w:rPr>
                <w:b/>
                <w:bCs/>
                <w:lang w:val="en-US"/>
              </w:rPr>
            </w:pPr>
            <w:r>
              <w:rPr>
                <w:b/>
                <w:bCs/>
                <w:lang w:val="en-US"/>
              </w:rPr>
              <w:t>AND</w:t>
            </w:r>
          </w:p>
        </w:tc>
      </w:tr>
      <w:tr w:rsidR="006A4966" w14:paraId="50CDF480" w14:textId="77777777" w:rsidTr="001A27A4">
        <w:tc>
          <w:tcPr>
            <w:tcW w:w="2546" w:type="dxa"/>
            <w:gridSpan w:val="2"/>
            <w:tcBorders>
              <w:top w:val="single" w:sz="4" w:space="0" w:color="000000"/>
              <w:left w:val="single" w:sz="4" w:space="0" w:color="000000"/>
              <w:bottom w:val="single" w:sz="4" w:space="0" w:color="000000"/>
              <w:right w:val="single" w:sz="4" w:space="0" w:color="000000"/>
            </w:tcBorders>
          </w:tcPr>
          <w:p w14:paraId="507D89C3" w14:textId="77777777" w:rsidR="006A4966" w:rsidRDefault="00935F63">
            <w:pPr>
              <w:pStyle w:val="LDStandardBodyText"/>
              <w:rPr>
                <w:b/>
                <w:bCs/>
                <w:lang w:val="en-US"/>
              </w:rPr>
            </w:pPr>
            <w:r>
              <w:rPr>
                <w:b/>
                <w:bCs/>
                <w:lang w:val="en-US"/>
              </w:rPr>
              <w:t>Full name:</w:t>
            </w:r>
          </w:p>
        </w:tc>
        <w:tc>
          <w:tcPr>
            <w:tcW w:w="7879" w:type="dxa"/>
            <w:gridSpan w:val="5"/>
            <w:tcBorders>
              <w:top w:val="single" w:sz="4" w:space="0" w:color="000000"/>
              <w:left w:val="single" w:sz="4" w:space="0" w:color="000000"/>
              <w:bottom w:val="single" w:sz="4" w:space="0" w:color="000000"/>
              <w:right w:val="single" w:sz="4" w:space="0" w:color="000000"/>
            </w:tcBorders>
          </w:tcPr>
          <w:p w14:paraId="7B1ADE45" w14:textId="77777777" w:rsidR="006A4966" w:rsidRDefault="006A4966">
            <w:pPr>
              <w:pStyle w:val="LDStandardBodyText"/>
              <w:jc w:val="center"/>
              <w:rPr>
                <w:b/>
                <w:lang w:val="en-US"/>
              </w:rPr>
            </w:pPr>
          </w:p>
        </w:tc>
      </w:tr>
      <w:tr w:rsidR="006A4966" w14:paraId="2E9C4202" w14:textId="77777777" w:rsidTr="001A27A4">
        <w:tc>
          <w:tcPr>
            <w:tcW w:w="2546" w:type="dxa"/>
            <w:gridSpan w:val="2"/>
            <w:tcBorders>
              <w:top w:val="single" w:sz="4" w:space="0" w:color="000000"/>
              <w:left w:val="single" w:sz="4" w:space="0" w:color="000000"/>
              <w:bottom w:val="single" w:sz="4" w:space="0" w:color="000000"/>
              <w:right w:val="single" w:sz="4" w:space="0" w:color="000000"/>
            </w:tcBorders>
          </w:tcPr>
          <w:p w14:paraId="0829C106" w14:textId="77777777" w:rsidR="006A4966" w:rsidRDefault="00935F63">
            <w:pPr>
              <w:pStyle w:val="LDStandardBodyText"/>
              <w:rPr>
                <w:b/>
                <w:bCs/>
                <w:lang w:val="en-US"/>
              </w:rPr>
            </w:pPr>
            <w:r>
              <w:rPr>
                <w:b/>
                <w:bCs/>
                <w:lang w:val="en-US"/>
              </w:rPr>
              <w:t>Telephone:</w:t>
            </w:r>
          </w:p>
        </w:tc>
        <w:tc>
          <w:tcPr>
            <w:tcW w:w="7879" w:type="dxa"/>
            <w:gridSpan w:val="5"/>
            <w:tcBorders>
              <w:top w:val="single" w:sz="4" w:space="0" w:color="000000"/>
              <w:left w:val="single" w:sz="4" w:space="0" w:color="000000"/>
              <w:bottom w:val="single" w:sz="4" w:space="0" w:color="000000"/>
              <w:right w:val="single" w:sz="4" w:space="0" w:color="000000"/>
            </w:tcBorders>
          </w:tcPr>
          <w:p w14:paraId="44DEB395" w14:textId="77777777" w:rsidR="006A4966" w:rsidRDefault="006A4966">
            <w:pPr>
              <w:pStyle w:val="LDStandardBodyText"/>
              <w:jc w:val="center"/>
              <w:rPr>
                <w:b/>
                <w:lang w:val="en-US"/>
              </w:rPr>
            </w:pPr>
          </w:p>
        </w:tc>
      </w:tr>
      <w:tr w:rsidR="006A4966" w14:paraId="4EE287BA" w14:textId="77777777" w:rsidTr="001A27A4">
        <w:tc>
          <w:tcPr>
            <w:tcW w:w="2546" w:type="dxa"/>
            <w:gridSpan w:val="2"/>
            <w:tcBorders>
              <w:top w:val="single" w:sz="4" w:space="0" w:color="000000"/>
              <w:left w:val="single" w:sz="4" w:space="0" w:color="000000"/>
              <w:bottom w:val="single" w:sz="4" w:space="0" w:color="000000"/>
              <w:right w:val="single" w:sz="4" w:space="0" w:color="000000"/>
            </w:tcBorders>
          </w:tcPr>
          <w:p w14:paraId="3B9D0943" w14:textId="77777777" w:rsidR="006A4966" w:rsidRDefault="00935F63">
            <w:pPr>
              <w:pStyle w:val="LDStandardBodyText"/>
              <w:rPr>
                <w:b/>
                <w:bCs/>
                <w:lang w:val="en-US"/>
              </w:rPr>
            </w:pPr>
            <w:r>
              <w:rPr>
                <w:b/>
                <w:bCs/>
                <w:lang w:val="en-US"/>
              </w:rPr>
              <w:t>Email:</w:t>
            </w:r>
          </w:p>
        </w:tc>
        <w:tc>
          <w:tcPr>
            <w:tcW w:w="7879" w:type="dxa"/>
            <w:gridSpan w:val="5"/>
            <w:tcBorders>
              <w:top w:val="single" w:sz="4" w:space="0" w:color="000000"/>
              <w:left w:val="single" w:sz="4" w:space="0" w:color="000000"/>
              <w:bottom w:val="single" w:sz="4" w:space="0" w:color="000000"/>
              <w:right w:val="single" w:sz="4" w:space="0" w:color="000000"/>
            </w:tcBorders>
          </w:tcPr>
          <w:p w14:paraId="12793492" w14:textId="77777777" w:rsidR="006A4966" w:rsidRDefault="006A4966">
            <w:pPr>
              <w:pStyle w:val="LDStandardBodyText"/>
              <w:jc w:val="center"/>
              <w:rPr>
                <w:b/>
                <w:lang w:val="en-US"/>
              </w:rPr>
            </w:pPr>
          </w:p>
        </w:tc>
      </w:tr>
      <w:tr w:rsidR="006A4966" w14:paraId="71104F56" w14:textId="77777777" w:rsidTr="001A27A4">
        <w:tc>
          <w:tcPr>
            <w:tcW w:w="2546" w:type="dxa"/>
            <w:gridSpan w:val="2"/>
            <w:tcBorders>
              <w:top w:val="single" w:sz="4" w:space="0" w:color="000000"/>
              <w:left w:val="single" w:sz="4" w:space="0" w:color="000000"/>
              <w:bottom w:val="single" w:sz="4" w:space="0" w:color="000000"/>
              <w:right w:val="single" w:sz="4" w:space="0" w:color="000000"/>
            </w:tcBorders>
          </w:tcPr>
          <w:p w14:paraId="637DB75F" w14:textId="77777777" w:rsidR="006A4966" w:rsidRDefault="00935F63">
            <w:pPr>
              <w:pStyle w:val="LDStandardBodyText"/>
              <w:rPr>
                <w:b/>
                <w:bCs/>
                <w:lang w:val="en-US"/>
              </w:rPr>
            </w:pPr>
            <w:r>
              <w:rPr>
                <w:b/>
                <w:bCs/>
                <w:lang w:val="en-US"/>
              </w:rPr>
              <w:t>Address:</w:t>
            </w:r>
          </w:p>
        </w:tc>
        <w:tc>
          <w:tcPr>
            <w:tcW w:w="7879" w:type="dxa"/>
            <w:gridSpan w:val="5"/>
            <w:tcBorders>
              <w:top w:val="single" w:sz="4" w:space="0" w:color="000000"/>
              <w:left w:val="single" w:sz="4" w:space="0" w:color="000000"/>
              <w:bottom w:val="single" w:sz="4" w:space="0" w:color="000000"/>
              <w:right w:val="single" w:sz="4" w:space="0" w:color="000000"/>
            </w:tcBorders>
          </w:tcPr>
          <w:p w14:paraId="68F09851" w14:textId="77777777" w:rsidR="006A4966" w:rsidRDefault="006A4966">
            <w:pPr>
              <w:pStyle w:val="LDStandardBodyText"/>
              <w:jc w:val="center"/>
              <w:rPr>
                <w:b/>
                <w:lang w:val="en-US"/>
              </w:rPr>
            </w:pPr>
          </w:p>
        </w:tc>
      </w:tr>
      <w:tr w:rsidR="006A4966" w14:paraId="47EA2C3B" w14:textId="77777777" w:rsidTr="001A27A4">
        <w:tc>
          <w:tcPr>
            <w:tcW w:w="2546" w:type="dxa"/>
            <w:gridSpan w:val="2"/>
            <w:tcBorders>
              <w:top w:val="single" w:sz="4" w:space="0" w:color="000000"/>
              <w:left w:val="single" w:sz="4" w:space="0" w:color="000000"/>
              <w:bottom w:val="single" w:sz="4" w:space="0" w:color="000000"/>
              <w:right w:val="single" w:sz="4" w:space="0" w:color="000000"/>
            </w:tcBorders>
          </w:tcPr>
          <w:p w14:paraId="19C0965F" w14:textId="77777777" w:rsidR="006A4966" w:rsidRDefault="00935F63">
            <w:pPr>
              <w:pStyle w:val="LDStandardBodyText"/>
              <w:rPr>
                <w:b/>
                <w:bCs/>
                <w:lang w:val="en-US"/>
              </w:rPr>
            </w:pPr>
            <w:r>
              <w:rPr>
                <w:b/>
                <w:bCs/>
                <w:lang w:val="en-US"/>
              </w:rPr>
              <w:t>Boat License or Car License (if applicable):</w:t>
            </w:r>
          </w:p>
        </w:tc>
        <w:tc>
          <w:tcPr>
            <w:tcW w:w="7879" w:type="dxa"/>
            <w:gridSpan w:val="5"/>
            <w:tcBorders>
              <w:top w:val="single" w:sz="4" w:space="0" w:color="000000"/>
              <w:left w:val="single" w:sz="4" w:space="0" w:color="000000"/>
              <w:bottom w:val="single" w:sz="4" w:space="0" w:color="000000"/>
              <w:right w:val="single" w:sz="4" w:space="0" w:color="000000"/>
            </w:tcBorders>
          </w:tcPr>
          <w:p w14:paraId="0C55855E" w14:textId="77777777" w:rsidR="006A4966" w:rsidRDefault="006A4966">
            <w:pPr>
              <w:pStyle w:val="LDStandardBodyText"/>
              <w:jc w:val="center"/>
              <w:rPr>
                <w:b/>
                <w:lang w:val="en-US"/>
              </w:rPr>
            </w:pPr>
          </w:p>
        </w:tc>
      </w:tr>
      <w:tr w:rsidR="006A4966" w14:paraId="1B7A6061" w14:textId="77777777" w:rsidTr="001A27A4">
        <w:tc>
          <w:tcPr>
            <w:tcW w:w="2546" w:type="dxa"/>
            <w:gridSpan w:val="2"/>
            <w:tcBorders>
              <w:top w:val="single" w:sz="4" w:space="0" w:color="000000"/>
              <w:left w:val="single" w:sz="4" w:space="0" w:color="000000"/>
              <w:bottom w:val="single" w:sz="4" w:space="0" w:color="000000"/>
              <w:right w:val="single" w:sz="4" w:space="0" w:color="000000"/>
            </w:tcBorders>
          </w:tcPr>
          <w:p w14:paraId="7DAFBF67" w14:textId="77777777" w:rsidR="006A4966" w:rsidRDefault="00935F63">
            <w:pPr>
              <w:pStyle w:val="LDStandardBodyText"/>
              <w:rPr>
                <w:b/>
                <w:bCs/>
                <w:lang w:val="en-US"/>
              </w:rPr>
            </w:pPr>
            <w:r>
              <w:rPr>
                <w:b/>
                <w:bCs/>
                <w:lang w:val="en-US"/>
              </w:rPr>
              <w:t>Emergency Contact (Name and telephone number):</w:t>
            </w:r>
          </w:p>
        </w:tc>
        <w:tc>
          <w:tcPr>
            <w:tcW w:w="7879" w:type="dxa"/>
            <w:gridSpan w:val="5"/>
            <w:tcBorders>
              <w:top w:val="single" w:sz="4" w:space="0" w:color="000000"/>
              <w:left w:val="single" w:sz="4" w:space="0" w:color="000000"/>
              <w:bottom w:val="single" w:sz="4" w:space="0" w:color="000000"/>
              <w:right w:val="single" w:sz="4" w:space="0" w:color="000000"/>
            </w:tcBorders>
          </w:tcPr>
          <w:p w14:paraId="5A4EC8CE" w14:textId="77777777" w:rsidR="006A4966" w:rsidRDefault="006A4966">
            <w:pPr>
              <w:pStyle w:val="LDStandardBodyText"/>
              <w:rPr>
                <w:b/>
                <w:lang w:val="en-US"/>
              </w:rPr>
            </w:pPr>
          </w:p>
        </w:tc>
      </w:tr>
      <w:tr w:rsidR="006A4966" w14:paraId="387E062B" w14:textId="77777777" w:rsidTr="001A27A4">
        <w:trPr>
          <w:trHeight w:val="702"/>
        </w:trPr>
        <w:tc>
          <w:tcPr>
            <w:tcW w:w="2546" w:type="dxa"/>
            <w:gridSpan w:val="2"/>
            <w:tcBorders>
              <w:top w:val="single" w:sz="4" w:space="0" w:color="000000"/>
              <w:left w:val="single" w:sz="4" w:space="0" w:color="000000"/>
              <w:bottom w:val="single" w:sz="4" w:space="0" w:color="000000"/>
              <w:right w:val="single" w:sz="4" w:space="0" w:color="000000"/>
            </w:tcBorders>
          </w:tcPr>
          <w:p w14:paraId="40D01F09" w14:textId="77777777" w:rsidR="006A4966" w:rsidRDefault="00935F63">
            <w:pPr>
              <w:pStyle w:val="LDStandardBodyText"/>
              <w:rPr>
                <w:b/>
                <w:bCs/>
                <w:lang w:val="en-US"/>
              </w:rPr>
            </w:pPr>
            <w:r>
              <w:rPr>
                <w:b/>
                <w:bCs/>
                <w:lang w:val="en-US"/>
              </w:rPr>
              <w:t xml:space="preserve">Existing medical conditions: </w:t>
            </w:r>
          </w:p>
        </w:tc>
        <w:tc>
          <w:tcPr>
            <w:tcW w:w="7879" w:type="dxa"/>
            <w:gridSpan w:val="5"/>
            <w:tcBorders>
              <w:top w:val="single" w:sz="4" w:space="0" w:color="000000"/>
              <w:left w:val="single" w:sz="4" w:space="0" w:color="000000"/>
              <w:bottom w:val="single" w:sz="4" w:space="0" w:color="000000"/>
              <w:right w:val="single" w:sz="4" w:space="0" w:color="000000"/>
            </w:tcBorders>
          </w:tcPr>
          <w:p w14:paraId="0B438626" w14:textId="77777777" w:rsidR="006A4966" w:rsidRDefault="006A4966">
            <w:pPr>
              <w:pStyle w:val="LDStandardBodyText"/>
              <w:rPr>
                <w:b/>
                <w:lang w:val="en-US"/>
              </w:rPr>
            </w:pPr>
          </w:p>
        </w:tc>
      </w:tr>
    </w:tbl>
    <w:p w14:paraId="55BF7976" w14:textId="77777777" w:rsidR="006A4966" w:rsidRPr="001A27A4" w:rsidRDefault="006A4966" w:rsidP="001A27A4">
      <w:pPr>
        <w:pStyle w:val="LDStandardBodyText"/>
        <w:rPr>
          <w:bCs/>
          <w:sz w:val="4"/>
          <w:szCs w:val="2"/>
          <w:lang w:val="en-US"/>
        </w:rPr>
      </w:pPr>
    </w:p>
    <w:tbl>
      <w:tblPr>
        <w:tblW w:w="10425" w:type="dxa"/>
        <w:tblInd w:w="108" w:type="dxa"/>
        <w:tblLook w:val="0000" w:firstRow="0" w:lastRow="0" w:firstColumn="0" w:lastColumn="0" w:noHBand="0" w:noVBand="0"/>
      </w:tblPr>
      <w:tblGrid>
        <w:gridCol w:w="1650"/>
        <w:gridCol w:w="3795"/>
        <w:gridCol w:w="4980"/>
      </w:tblGrid>
      <w:tr w:rsidR="006A4966" w14:paraId="4083C4C5" w14:textId="77777777">
        <w:trPr>
          <w:trHeight w:val="1140"/>
        </w:trPr>
        <w:tc>
          <w:tcPr>
            <w:tcW w:w="1650" w:type="dxa"/>
            <w:tcBorders>
              <w:top w:val="single" w:sz="4" w:space="0" w:color="000000"/>
              <w:left w:val="single" w:sz="4" w:space="0" w:color="000000"/>
              <w:bottom w:val="single" w:sz="4" w:space="0" w:color="000000"/>
              <w:right w:val="single" w:sz="4" w:space="0" w:color="000000"/>
            </w:tcBorders>
          </w:tcPr>
          <w:p w14:paraId="2DA3758A" w14:textId="77777777" w:rsidR="006A4966" w:rsidRDefault="00935F63">
            <w:pPr>
              <w:pStyle w:val="LDStandardBodyText"/>
              <w:spacing w:after="69"/>
              <w:jc w:val="center"/>
            </w:pPr>
            <w:r>
              <w:rPr>
                <w:b/>
                <w:lang w:val="en-US"/>
              </w:rPr>
              <w:t>Vessel or Equipment Type</w:t>
            </w:r>
          </w:p>
        </w:tc>
        <w:tc>
          <w:tcPr>
            <w:tcW w:w="3795" w:type="dxa"/>
            <w:tcBorders>
              <w:top w:val="single" w:sz="4" w:space="0" w:color="000000"/>
              <w:left w:val="single" w:sz="4" w:space="0" w:color="000000"/>
              <w:bottom w:val="single" w:sz="4" w:space="0" w:color="000000"/>
              <w:right w:val="single" w:sz="4" w:space="0" w:color="000000"/>
            </w:tcBorders>
          </w:tcPr>
          <w:p w14:paraId="72E10885" w14:textId="77777777" w:rsidR="006A4966" w:rsidRDefault="00935F63">
            <w:pPr>
              <w:pStyle w:val="LDStandardBodyText"/>
              <w:spacing w:after="69"/>
              <w:ind w:right="57"/>
              <w:rPr>
                <w:lang w:val="en-US"/>
              </w:rPr>
            </w:pPr>
            <w:proofErr w:type="spellStart"/>
            <w:r>
              <w:rPr>
                <w:lang w:val="en-US"/>
              </w:rPr>
              <w:t>Tinnie</w:t>
            </w:r>
            <w:proofErr w:type="spellEnd"/>
            <w:r>
              <w:rPr>
                <w:lang w:val="en-US"/>
              </w:rPr>
              <w:t xml:space="preserve"> </w:t>
            </w:r>
          </w:p>
          <w:p w14:paraId="3E10CAE8" w14:textId="77777777" w:rsidR="006A4966" w:rsidRDefault="00935F63">
            <w:pPr>
              <w:pStyle w:val="LDStandardBodyText"/>
              <w:spacing w:after="69"/>
              <w:rPr>
                <w:lang w:val="en-US"/>
              </w:rPr>
            </w:pPr>
            <w:r>
              <w:rPr>
                <w:lang w:val="en-US"/>
              </w:rPr>
              <w:t>Pontoon Boat</w:t>
            </w:r>
          </w:p>
          <w:p w14:paraId="2544F209" w14:textId="77777777" w:rsidR="006A4966" w:rsidRDefault="00935F63">
            <w:pPr>
              <w:pStyle w:val="LDStandardBodyText"/>
              <w:spacing w:after="69"/>
            </w:pPr>
            <w:r>
              <w:rPr>
                <w:lang w:val="en-US"/>
              </w:rPr>
              <w:t xml:space="preserve">Other Craft (Non </w:t>
            </w:r>
            <w:proofErr w:type="gramStart"/>
            <w:r>
              <w:rPr>
                <w:lang w:val="en-US"/>
              </w:rPr>
              <w:t>Powered)</w:t>
            </w:r>
            <w:r>
              <w:rPr>
                <w:b/>
                <w:bCs/>
                <w:lang w:val="en-US"/>
              </w:rPr>
              <w:t xml:space="preserve"> </w:t>
            </w:r>
            <w:r>
              <w:rPr>
                <w:lang w:val="en-US"/>
              </w:rPr>
              <w:t xml:space="preserve">  </w:t>
            </w:r>
            <w:proofErr w:type="gramEnd"/>
            <w:r>
              <w:rPr>
                <w:lang w:val="en-US"/>
              </w:rPr>
              <w:t xml:space="preserve">   </w:t>
            </w:r>
          </w:p>
        </w:tc>
        <w:tc>
          <w:tcPr>
            <w:tcW w:w="4980" w:type="dxa"/>
            <w:tcBorders>
              <w:top w:val="single" w:sz="4" w:space="0" w:color="000000"/>
              <w:left w:val="single" w:sz="4" w:space="0" w:color="000000"/>
              <w:bottom w:val="single" w:sz="4" w:space="0" w:color="000000"/>
              <w:right w:val="single" w:sz="4" w:space="0" w:color="000000"/>
            </w:tcBorders>
          </w:tcPr>
          <w:p w14:paraId="61060F3F" w14:textId="77777777" w:rsidR="006A4966" w:rsidRDefault="00935F63">
            <w:pPr>
              <w:spacing w:after="160" w:line="259" w:lineRule="auto"/>
            </w:pPr>
            <w:r>
              <w:rPr>
                <w:b/>
                <w:lang w:val="en-US"/>
              </w:rPr>
              <w:t>Vessel ID (Power Boats Only):</w:t>
            </w:r>
          </w:p>
        </w:tc>
      </w:tr>
    </w:tbl>
    <w:p w14:paraId="1A208E17" w14:textId="77777777" w:rsidR="006A4966" w:rsidRPr="001A27A4" w:rsidRDefault="006A4966" w:rsidP="001A27A4">
      <w:pPr>
        <w:pStyle w:val="LDStandardBodyText"/>
        <w:rPr>
          <w:b/>
          <w:sz w:val="4"/>
          <w:szCs w:val="4"/>
          <w:lang w:val="en-US"/>
        </w:rPr>
      </w:pPr>
    </w:p>
    <w:tbl>
      <w:tblPr>
        <w:tblW w:w="10425" w:type="dxa"/>
        <w:tblInd w:w="108" w:type="dxa"/>
        <w:tblLook w:val="0000" w:firstRow="0" w:lastRow="0" w:firstColumn="0" w:lastColumn="0" w:noHBand="0" w:noVBand="0"/>
      </w:tblPr>
      <w:tblGrid>
        <w:gridCol w:w="3570"/>
        <w:gridCol w:w="1530"/>
        <w:gridCol w:w="3855"/>
        <w:gridCol w:w="1470"/>
      </w:tblGrid>
      <w:tr w:rsidR="006A4966" w14:paraId="5AA511B5" w14:textId="77777777">
        <w:trPr>
          <w:trHeight w:val="675"/>
        </w:trPr>
        <w:tc>
          <w:tcPr>
            <w:tcW w:w="3570" w:type="dxa"/>
            <w:tcBorders>
              <w:top w:val="single" w:sz="4" w:space="0" w:color="000000"/>
              <w:left w:val="single" w:sz="4" w:space="0" w:color="000000"/>
              <w:bottom w:val="single" w:sz="4" w:space="0" w:color="000000"/>
              <w:right w:val="single" w:sz="4" w:space="0" w:color="000000"/>
            </w:tcBorders>
          </w:tcPr>
          <w:p w14:paraId="6DF7B7A2" w14:textId="77777777" w:rsidR="006A4966" w:rsidRDefault="00935F63">
            <w:pPr>
              <w:pStyle w:val="LDStandardBodyText"/>
              <w:spacing w:after="126"/>
            </w:pPr>
            <w:r>
              <w:rPr>
                <w:b/>
                <w:lang w:val="en-US"/>
              </w:rPr>
              <w:t xml:space="preserve">Max number of passengers </w:t>
            </w:r>
            <w:proofErr w:type="gramStart"/>
            <w:r>
              <w:rPr>
                <w:b/>
                <w:lang w:val="en-US"/>
              </w:rPr>
              <w:t>allowed  (</w:t>
            </w:r>
            <w:proofErr w:type="gramEnd"/>
            <w:r>
              <w:rPr>
                <w:b/>
                <w:lang w:val="en-US"/>
              </w:rPr>
              <w:t>COVID 19 Restrictions may apply):</w:t>
            </w:r>
          </w:p>
        </w:tc>
        <w:tc>
          <w:tcPr>
            <w:tcW w:w="1530" w:type="dxa"/>
            <w:tcBorders>
              <w:top w:val="single" w:sz="4" w:space="0" w:color="000000"/>
              <w:left w:val="single" w:sz="4" w:space="0" w:color="000000"/>
              <w:bottom w:val="single" w:sz="4" w:space="0" w:color="000000"/>
              <w:right w:val="single" w:sz="4" w:space="0" w:color="000000"/>
            </w:tcBorders>
          </w:tcPr>
          <w:p w14:paraId="534CB34B" w14:textId="77777777" w:rsidR="006A4966" w:rsidRDefault="006A4966">
            <w:pPr>
              <w:pStyle w:val="LDStandardBodyText"/>
              <w:ind w:firstLine="709"/>
              <w:rPr>
                <w:b/>
                <w:sz w:val="18"/>
                <w:szCs w:val="40"/>
                <w:lang w:val="en-US"/>
              </w:rPr>
            </w:pPr>
          </w:p>
        </w:tc>
        <w:tc>
          <w:tcPr>
            <w:tcW w:w="3855" w:type="dxa"/>
            <w:tcBorders>
              <w:top w:val="single" w:sz="4" w:space="0" w:color="000000"/>
              <w:left w:val="single" w:sz="4" w:space="0" w:color="000000"/>
              <w:bottom w:val="single" w:sz="4" w:space="0" w:color="000000"/>
              <w:right w:val="single" w:sz="4" w:space="0" w:color="000000"/>
            </w:tcBorders>
          </w:tcPr>
          <w:p w14:paraId="40871E63" w14:textId="77777777" w:rsidR="006A4966" w:rsidRDefault="00935F63">
            <w:pPr>
              <w:pStyle w:val="LDStandardBodyText"/>
              <w:rPr>
                <w:b/>
                <w:lang w:val="en-US"/>
              </w:rPr>
            </w:pPr>
            <w:r>
              <w:rPr>
                <w:b/>
                <w:lang w:val="en-US"/>
              </w:rPr>
              <w:t>Additional Equipment hired   Y/N</w:t>
            </w:r>
          </w:p>
        </w:tc>
        <w:tc>
          <w:tcPr>
            <w:tcW w:w="1470" w:type="dxa"/>
            <w:tcBorders>
              <w:top w:val="single" w:sz="4" w:space="0" w:color="000000"/>
              <w:left w:val="single" w:sz="4" w:space="0" w:color="000000"/>
              <w:bottom w:val="single" w:sz="4" w:space="0" w:color="000000"/>
              <w:right w:val="single" w:sz="4" w:space="0" w:color="000000"/>
            </w:tcBorders>
          </w:tcPr>
          <w:p w14:paraId="1AA58326" w14:textId="77777777" w:rsidR="006A4966" w:rsidRDefault="006A4966">
            <w:pPr>
              <w:pStyle w:val="LDStandardBodyText"/>
              <w:rPr>
                <w:b/>
                <w:lang w:val="en-US"/>
              </w:rPr>
            </w:pPr>
          </w:p>
        </w:tc>
      </w:tr>
      <w:tr w:rsidR="006A4966" w14:paraId="148D22FB" w14:textId="77777777">
        <w:trPr>
          <w:trHeight w:val="630"/>
        </w:trPr>
        <w:tc>
          <w:tcPr>
            <w:tcW w:w="3570" w:type="dxa"/>
            <w:tcBorders>
              <w:top w:val="single" w:sz="4" w:space="0" w:color="000000"/>
              <w:left w:val="single" w:sz="4" w:space="0" w:color="000000"/>
              <w:bottom w:val="single" w:sz="4" w:space="0" w:color="000000"/>
              <w:right w:val="single" w:sz="4" w:space="0" w:color="000000"/>
            </w:tcBorders>
          </w:tcPr>
          <w:p w14:paraId="09A542D8" w14:textId="77777777" w:rsidR="006A4966" w:rsidRDefault="00935F63">
            <w:pPr>
              <w:pStyle w:val="LDStandardBodyText"/>
              <w:spacing w:after="126"/>
              <w:rPr>
                <w:b/>
                <w:lang w:val="en-US"/>
              </w:rPr>
            </w:pPr>
            <w:r>
              <w:rPr>
                <w:b/>
                <w:lang w:val="en-US"/>
              </w:rPr>
              <w:t>Number of Life jackets provided.</w:t>
            </w:r>
          </w:p>
        </w:tc>
        <w:tc>
          <w:tcPr>
            <w:tcW w:w="1530" w:type="dxa"/>
            <w:tcBorders>
              <w:top w:val="single" w:sz="4" w:space="0" w:color="000000"/>
              <w:left w:val="single" w:sz="4" w:space="0" w:color="000000"/>
              <w:bottom w:val="single" w:sz="4" w:space="0" w:color="000000"/>
              <w:right w:val="single" w:sz="4" w:space="0" w:color="000000"/>
            </w:tcBorders>
          </w:tcPr>
          <w:p w14:paraId="24021623" w14:textId="77777777" w:rsidR="006A4966" w:rsidRDefault="006A4966">
            <w:pPr>
              <w:pStyle w:val="LDStandardBodyText"/>
              <w:rPr>
                <w:b/>
                <w:lang w:val="en-US"/>
              </w:rPr>
            </w:pPr>
          </w:p>
        </w:tc>
        <w:tc>
          <w:tcPr>
            <w:tcW w:w="3855" w:type="dxa"/>
            <w:tcBorders>
              <w:top w:val="single" w:sz="4" w:space="0" w:color="000000"/>
              <w:left w:val="single" w:sz="4" w:space="0" w:color="000000"/>
              <w:bottom w:val="single" w:sz="4" w:space="0" w:color="000000"/>
              <w:right w:val="single" w:sz="4" w:space="0" w:color="000000"/>
            </w:tcBorders>
            <w:shd w:val="clear" w:color="auto" w:fill="EEEEEE"/>
          </w:tcPr>
          <w:p w14:paraId="7F1802FE" w14:textId="77777777" w:rsidR="006A4966" w:rsidRDefault="006A4966">
            <w:pPr>
              <w:pStyle w:val="LDStandardBodyText"/>
              <w:rPr>
                <w:b/>
                <w:lang w:val="en-US"/>
              </w:rPr>
            </w:pPr>
          </w:p>
        </w:tc>
        <w:tc>
          <w:tcPr>
            <w:tcW w:w="1470" w:type="dxa"/>
            <w:tcBorders>
              <w:top w:val="single" w:sz="4" w:space="0" w:color="000000"/>
              <w:left w:val="single" w:sz="4" w:space="0" w:color="000000"/>
              <w:bottom w:val="single" w:sz="4" w:space="0" w:color="000000"/>
              <w:right w:val="single" w:sz="4" w:space="0" w:color="000000"/>
            </w:tcBorders>
          </w:tcPr>
          <w:p w14:paraId="5737D903" w14:textId="77777777" w:rsidR="006A4966" w:rsidRDefault="006A4966">
            <w:pPr>
              <w:pStyle w:val="LDStandardBodyText"/>
              <w:rPr>
                <w:b/>
                <w:lang w:val="en-US"/>
              </w:rPr>
            </w:pPr>
          </w:p>
        </w:tc>
      </w:tr>
    </w:tbl>
    <w:p w14:paraId="0583B753" w14:textId="77777777" w:rsidR="006A4966" w:rsidRDefault="006A4966">
      <w:pPr>
        <w:pStyle w:val="LDStandardBodyText"/>
        <w:rPr>
          <w:lang w:val="en-US"/>
        </w:rPr>
      </w:pPr>
    </w:p>
    <w:p w14:paraId="291CB136" w14:textId="77777777" w:rsidR="006A4966" w:rsidRDefault="00935F63">
      <w:pPr>
        <w:pStyle w:val="LDStandardBodyText"/>
        <w:rPr>
          <w:lang w:val="en-US"/>
        </w:rPr>
      </w:pPr>
      <w:r>
        <w:rPr>
          <w:b/>
          <w:bCs/>
          <w:lang w:val="en-US"/>
        </w:rPr>
        <w:t>Date</w:t>
      </w:r>
      <w:r>
        <w:rPr>
          <w:lang w:val="en-US"/>
        </w:rPr>
        <w:t xml:space="preserve"> …………/……………/…………………</w:t>
      </w:r>
      <w:r>
        <w:rPr>
          <w:lang w:val="en-US"/>
        </w:rPr>
        <w:tab/>
      </w:r>
      <w:r>
        <w:rPr>
          <w:b/>
          <w:bCs/>
          <w:lang w:val="en-US"/>
        </w:rPr>
        <w:t>Customer Name (capitals)</w:t>
      </w:r>
      <w:r>
        <w:rPr>
          <w:lang w:val="en-US"/>
        </w:rPr>
        <w:t xml:space="preserve"> ……………………………………………………………………</w:t>
      </w:r>
      <w:proofErr w:type="gramStart"/>
      <w:r>
        <w:rPr>
          <w:lang w:val="en-US"/>
        </w:rPr>
        <w:t>…..</w:t>
      </w:r>
      <w:proofErr w:type="gramEnd"/>
    </w:p>
    <w:tbl>
      <w:tblPr>
        <w:tblW w:w="9310" w:type="dxa"/>
        <w:tblInd w:w="-34" w:type="dxa"/>
        <w:tblLook w:val="0000" w:firstRow="0" w:lastRow="0" w:firstColumn="0" w:lastColumn="0" w:noHBand="0" w:noVBand="0"/>
      </w:tblPr>
      <w:tblGrid>
        <w:gridCol w:w="96"/>
        <w:gridCol w:w="1692"/>
        <w:gridCol w:w="392"/>
        <w:gridCol w:w="6508"/>
        <w:gridCol w:w="622"/>
      </w:tblGrid>
      <w:tr w:rsidR="006A4966" w14:paraId="46D7DCED" w14:textId="77777777">
        <w:trPr>
          <w:gridAfter w:val="1"/>
          <w:wAfter w:w="1223" w:type="dxa"/>
        </w:trPr>
        <w:tc>
          <w:tcPr>
            <w:tcW w:w="2410" w:type="dxa"/>
            <w:gridSpan w:val="2"/>
          </w:tcPr>
          <w:p w14:paraId="4CC73816" w14:textId="77777777" w:rsidR="006A4966" w:rsidRDefault="006A4966">
            <w:pPr>
              <w:pStyle w:val="LDStandardBodyText"/>
              <w:rPr>
                <w:lang w:val="en-US"/>
              </w:rPr>
            </w:pPr>
          </w:p>
          <w:p w14:paraId="11BF8B2C" w14:textId="77777777" w:rsidR="006A4966" w:rsidRDefault="00935F63">
            <w:pPr>
              <w:pStyle w:val="LDStandardBodyText"/>
              <w:spacing w:after="183"/>
              <w:rPr>
                <w:b/>
                <w:bCs/>
                <w:lang w:val="en-US"/>
              </w:rPr>
            </w:pPr>
            <w:r>
              <w:rPr>
                <w:b/>
                <w:bCs/>
                <w:lang w:val="en-US"/>
              </w:rPr>
              <w:t>Customer Signature:</w:t>
            </w:r>
          </w:p>
        </w:tc>
        <w:tc>
          <w:tcPr>
            <w:tcW w:w="6900" w:type="dxa"/>
            <w:gridSpan w:val="2"/>
          </w:tcPr>
          <w:p w14:paraId="7C4ACF07" w14:textId="77777777" w:rsidR="006A4966" w:rsidRDefault="006A4966">
            <w:pPr>
              <w:pStyle w:val="LDStandardBodyText"/>
              <w:rPr>
                <w:lang w:val="en-US"/>
              </w:rPr>
            </w:pPr>
          </w:p>
          <w:p w14:paraId="5CF53AA6" w14:textId="77777777" w:rsidR="006A4966" w:rsidRDefault="00935F63">
            <w:pPr>
              <w:pStyle w:val="LDStandardBodyText"/>
              <w:rPr>
                <w:lang w:val="en-US"/>
              </w:rPr>
            </w:pPr>
            <w:r>
              <w:rPr>
                <w:lang w:val="en-US"/>
              </w:rPr>
              <w:t>……………………………………………………………………………………………………………………</w:t>
            </w:r>
          </w:p>
        </w:tc>
      </w:tr>
      <w:tr w:rsidR="006A4966" w14:paraId="6CAFAA4D" w14:textId="77777777">
        <w:trPr>
          <w:gridBefore w:val="1"/>
          <w:wBefore w:w="108" w:type="dxa"/>
          <w:trHeight w:val="795"/>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EEEEEE"/>
          </w:tcPr>
          <w:p w14:paraId="62435C24" w14:textId="77777777" w:rsidR="006A4966" w:rsidRDefault="00935F63">
            <w:pPr>
              <w:pStyle w:val="LDStandardBodyText"/>
              <w:spacing w:after="69"/>
              <w:rPr>
                <w:lang w:val="en-US"/>
              </w:rPr>
            </w:pPr>
            <w:r>
              <w:rPr>
                <w:lang w:val="en-US"/>
              </w:rPr>
              <w:t>OFFICE USE ONLY</w:t>
            </w:r>
          </w:p>
          <w:p w14:paraId="4D32CE6F" w14:textId="77777777" w:rsidR="006A4966" w:rsidRDefault="00935F63">
            <w:pPr>
              <w:pStyle w:val="LDStandardBodyText"/>
              <w:spacing w:after="69"/>
              <w:rPr>
                <w:lang w:val="en-US"/>
              </w:rPr>
            </w:pPr>
            <w:r>
              <w:rPr>
                <w:lang w:val="en-US"/>
              </w:rPr>
              <w:t xml:space="preserve">Go Adventure Nagambie </w:t>
            </w:r>
          </w:p>
        </w:tc>
        <w:tc>
          <w:tcPr>
            <w:tcW w:w="7731" w:type="dxa"/>
            <w:gridSpan w:val="2"/>
            <w:tcBorders>
              <w:top w:val="single" w:sz="4" w:space="0" w:color="000000"/>
              <w:left w:val="single" w:sz="4" w:space="0" w:color="000000"/>
              <w:bottom w:val="single" w:sz="4" w:space="0" w:color="000000"/>
              <w:right w:val="single" w:sz="4" w:space="0" w:color="000000"/>
            </w:tcBorders>
          </w:tcPr>
          <w:p w14:paraId="31264DBE" w14:textId="77777777" w:rsidR="006A4966" w:rsidRDefault="006A4966">
            <w:pPr>
              <w:pStyle w:val="LDStandardBodyText"/>
              <w:spacing w:after="69"/>
            </w:pPr>
          </w:p>
          <w:p w14:paraId="25814E90" w14:textId="77777777" w:rsidR="006A4966" w:rsidRDefault="00935F63">
            <w:pPr>
              <w:pStyle w:val="LDStandardBodyText"/>
              <w:spacing w:after="69"/>
            </w:pPr>
            <w:r>
              <w:t>(signature):   ………………………………………………………………………………………………</w:t>
            </w:r>
          </w:p>
        </w:tc>
      </w:tr>
    </w:tbl>
    <w:p w14:paraId="2A252A75" w14:textId="77777777" w:rsidR="006A4966" w:rsidRDefault="006A4966"/>
    <w:p w14:paraId="6EDAA64A" w14:textId="77777777" w:rsidR="006A4966" w:rsidRDefault="006A4966">
      <w:pPr>
        <w:sectPr w:rsidR="006A4966" w:rsidSect="00AB5D76">
          <w:footerReference w:type="default" r:id="rId10"/>
          <w:type w:val="continuous"/>
          <w:pgSz w:w="11906" w:h="16838"/>
          <w:pgMar w:top="1440" w:right="720" w:bottom="1440" w:left="720" w:header="720" w:footer="720" w:gutter="0"/>
          <w:cols w:space="720"/>
          <w:formProt w:val="0"/>
          <w:docGrid w:linePitch="600" w:charSpace="36864"/>
        </w:sectPr>
      </w:pPr>
    </w:p>
    <w:p w14:paraId="552A5247" w14:textId="77777777" w:rsidR="006A4966" w:rsidRDefault="00935F63">
      <w:pPr>
        <w:pStyle w:val="LDStandard2"/>
        <w:numPr>
          <w:ilvl w:val="1"/>
          <w:numId w:val="2"/>
        </w:numPr>
        <w:spacing w:before="0" w:after="60"/>
        <w:rPr>
          <w:sz w:val="20"/>
          <w:szCs w:val="20"/>
          <w:lang w:val="en-US"/>
        </w:rPr>
      </w:pPr>
      <w:r>
        <w:rPr>
          <w:sz w:val="20"/>
          <w:szCs w:val="20"/>
          <w:lang w:val="en-US"/>
        </w:rPr>
        <w:t>Hire of Equipment</w:t>
      </w:r>
    </w:p>
    <w:p w14:paraId="53A34F20" w14:textId="77777777" w:rsidR="006A4966" w:rsidRDefault="00935F63">
      <w:pPr>
        <w:pStyle w:val="LDStandard3Para"/>
        <w:keepNext/>
        <w:numPr>
          <w:ilvl w:val="2"/>
          <w:numId w:val="2"/>
        </w:numPr>
        <w:spacing w:after="60"/>
        <w:rPr>
          <w:sz w:val="20"/>
          <w:lang w:val="en-US"/>
        </w:rPr>
      </w:pPr>
      <w:r>
        <w:rPr>
          <w:sz w:val="20"/>
          <w:lang w:val="en-US"/>
        </w:rPr>
        <w:t xml:space="preserve">You hire the Vessel and Equipment from GO AN for Your own personal use. </w:t>
      </w:r>
    </w:p>
    <w:p w14:paraId="3B1F5697" w14:textId="77777777" w:rsidR="006A4966" w:rsidRDefault="00935F63">
      <w:pPr>
        <w:pStyle w:val="LDStandard3Para"/>
        <w:keepNext/>
        <w:numPr>
          <w:ilvl w:val="2"/>
          <w:numId w:val="2"/>
        </w:numPr>
        <w:spacing w:after="60"/>
        <w:rPr>
          <w:sz w:val="20"/>
          <w:lang w:val="en-US"/>
        </w:rPr>
      </w:pPr>
      <w:r>
        <w:rPr>
          <w:sz w:val="20"/>
          <w:lang w:val="en-US"/>
        </w:rPr>
        <w:t>You must pay the Hire Fee to GO AN immediately before the hire of the Vessel or as otherwise demanded or required by GO AN.</w:t>
      </w:r>
    </w:p>
    <w:p w14:paraId="3C49C223" w14:textId="77777777" w:rsidR="006A4966" w:rsidRDefault="00935F63">
      <w:pPr>
        <w:pStyle w:val="LDStandard3Para"/>
        <w:keepNext/>
        <w:numPr>
          <w:ilvl w:val="2"/>
          <w:numId w:val="2"/>
        </w:numPr>
        <w:spacing w:after="60"/>
        <w:rPr>
          <w:sz w:val="20"/>
          <w:lang w:val="en-US"/>
        </w:rPr>
      </w:pPr>
      <w:r>
        <w:rPr>
          <w:sz w:val="20"/>
          <w:lang w:val="en-US"/>
        </w:rPr>
        <w:t xml:space="preserve">You must inspect the Vessel upon receipt and notify GO AN immediately of any concern You have with the condition of the Vessel. </w:t>
      </w:r>
    </w:p>
    <w:p w14:paraId="74A9860A" w14:textId="77777777" w:rsidR="006A4966" w:rsidRDefault="00935F63">
      <w:pPr>
        <w:pStyle w:val="LDStandard3Para"/>
        <w:keepNext/>
        <w:numPr>
          <w:ilvl w:val="2"/>
          <w:numId w:val="2"/>
        </w:numPr>
        <w:spacing w:after="60"/>
        <w:rPr>
          <w:sz w:val="20"/>
          <w:lang w:val="en-US"/>
        </w:rPr>
      </w:pPr>
      <w:r>
        <w:rPr>
          <w:sz w:val="20"/>
          <w:lang w:val="en-US"/>
        </w:rPr>
        <w:t>If You fail to inspect or notify GO AN of any issue with the Vessel at the time of hire, the Vessel shall be deemed to be in good condition when so provided by GO AN.</w:t>
      </w:r>
    </w:p>
    <w:p w14:paraId="268818DB" w14:textId="77777777" w:rsidR="006A4966" w:rsidRDefault="00935F63">
      <w:pPr>
        <w:pStyle w:val="LDStandard3Para"/>
        <w:keepNext/>
        <w:numPr>
          <w:ilvl w:val="2"/>
          <w:numId w:val="2"/>
        </w:numPr>
        <w:spacing w:after="60"/>
        <w:rPr>
          <w:sz w:val="20"/>
          <w:lang w:val="en-US"/>
        </w:rPr>
      </w:pPr>
      <w:r>
        <w:rPr>
          <w:sz w:val="20"/>
          <w:lang w:val="en-US"/>
        </w:rPr>
        <w:t xml:space="preserve">You must notify GO AN of any issue identified with the Vessel </w:t>
      </w:r>
      <w:proofErr w:type="gramStart"/>
      <w:r>
        <w:rPr>
          <w:sz w:val="20"/>
          <w:lang w:val="en-US"/>
        </w:rPr>
        <w:t>during the course of</w:t>
      </w:r>
      <w:proofErr w:type="gramEnd"/>
      <w:r>
        <w:rPr>
          <w:sz w:val="20"/>
          <w:lang w:val="en-US"/>
        </w:rPr>
        <w:t xml:space="preserve"> the hire as soon as practicable after it is identified. </w:t>
      </w:r>
    </w:p>
    <w:p w14:paraId="4E2E60B3" w14:textId="77777777" w:rsidR="006A4966" w:rsidRDefault="00935F63">
      <w:pPr>
        <w:pStyle w:val="LDStandard3Para"/>
        <w:keepNext/>
        <w:numPr>
          <w:ilvl w:val="2"/>
          <w:numId w:val="2"/>
        </w:numPr>
        <w:spacing w:after="60"/>
        <w:rPr>
          <w:sz w:val="20"/>
          <w:lang w:val="en-US"/>
        </w:rPr>
      </w:pPr>
      <w:r>
        <w:rPr>
          <w:sz w:val="20"/>
          <w:lang w:val="en-US"/>
        </w:rPr>
        <w:t>You must return the Vessel to GO AN on or before the stated time for return on the cover page of this Contract.  If You fail to return the Vessel to GO AN within the time permitted by this Contract, GO AN reserves the right to charge a late fee for each half-hour or part thereof by which return is delayed, calculated at a rate equivalent to the Hire Fee apportioned on a half-hourly basis over the full period of hire.</w:t>
      </w:r>
    </w:p>
    <w:p w14:paraId="64409661" w14:textId="77777777" w:rsidR="006A4966" w:rsidRDefault="00935F63">
      <w:pPr>
        <w:pStyle w:val="LDStandard2"/>
        <w:numPr>
          <w:ilvl w:val="1"/>
          <w:numId w:val="2"/>
        </w:numPr>
        <w:spacing w:before="0" w:after="60"/>
        <w:rPr>
          <w:sz w:val="20"/>
          <w:szCs w:val="20"/>
          <w:lang w:val="en-US"/>
        </w:rPr>
      </w:pPr>
      <w:r>
        <w:rPr>
          <w:sz w:val="20"/>
          <w:szCs w:val="20"/>
          <w:lang w:val="en-US"/>
        </w:rPr>
        <w:t>Use of Equipment</w:t>
      </w:r>
    </w:p>
    <w:p w14:paraId="1CD601E6" w14:textId="77777777" w:rsidR="006A4966" w:rsidRDefault="00935F63">
      <w:pPr>
        <w:pStyle w:val="LDStandard3Para"/>
        <w:keepNext/>
        <w:numPr>
          <w:ilvl w:val="2"/>
          <w:numId w:val="2"/>
        </w:numPr>
        <w:spacing w:after="60"/>
        <w:rPr>
          <w:sz w:val="20"/>
          <w:lang w:val="en-US"/>
        </w:rPr>
      </w:pPr>
      <w:r>
        <w:rPr>
          <w:sz w:val="20"/>
          <w:lang w:val="en-US"/>
        </w:rPr>
        <w:t xml:space="preserve">You must: </w:t>
      </w:r>
    </w:p>
    <w:p w14:paraId="5913954B" w14:textId="77777777" w:rsidR="006A4966" w:rsidRDefault="00935F63">
      <w:pPr>
        <w:pStyle w:val="LDStandard4"/>
        <w:numPr>
          <w:ilvl w:val="3"/>
          <w:numId w:val="2"/>
        </w:numPr>
        <w:spacing w:after="60"/>
        <w:rPr>
          <w:sz w:val="20"/>
          <w:lang w:val="en-US"/>
        </w:rPr>
      </w:pPr>
      <w:r>
        <w:rPr>
          <w:sz w:val="20"/>
          <w:lang w:val="en-US"/>
        </w:rPr>
        <w:t xml:space="preserve">abide by the provisions of the Relevant Legislation as well as the specific operating rules for this water way as contained in Schedule 91, and any other applicable laws, rules or regulations; </w:t>
      </w:r>
    </w:p>
    <w:p w14:paraId="5F5335B0" w14:textId="77777777" w:rsidR="006A4966" w:rsidRDefault="00935F63">
      <w:pPr>
        <w:pStyle w:val="LDStandard4"/>
        <w:numPr>
          <w:ilvl w:val="3"/>
          <w:numId w:val="2"/>
        </w:numPr>
        <w:spacing w:after="60"/>
        <w:rPr>
          <w:sz w:val="20"/>
          <w:lang w:val="en-US"/>
        </w:rPr>
      </w:pPr>
      <w:r>
        <w:rPr>
          <w:sz w:val="20"/>
          <w:lang w:val="en-US"/>
        </w:rPr>
        <w:t xml:space="preserve">abide by any additional requirements as specified by GO AN; </w:t>
      </w:r>
    </w:p>
    <w:p w14:paraId="163F79CE" w14:textId="77777777" w:rsidR="006A4966" w:rsidRDefault="00935F63">
      <w:pPr>
        <w:pStyle w:val="LDStandard4"/>
        <w:numPr>
          <w:ilvl w:val="3"/>
          <w:numId w:val="2"/>
        </w:numPr>
        <w:spacing w:after="60"/>
        <w:rPr>
          <w:sz w:val="20"/>
          <w:lang w:val="en-US"/>
        </w:rPr>
      </w:pPr>
      <w:r>
        <w:rPr>
          <w:sz w:val="20"/>
          <w:lang w:val="en-US"/>
        </w:rPr>
        <w:t xml:space="preserve">always travel on the </w:t>
      </w:r>
      <w:proofErr w:type="gramStart"/>
      <w:r>
        <w:rPr>
          <w:sz w:val="20"/>
          <w:lang w:val="en-US"/>
        </w:rPr>
        <w:t>right hand</w:t>
      </w:r>
      <w:proofErr w:type="gramEnd"/>
      <w:r>
        <w:rPr>
          <w:sz w:val="20"/>
          <w:lang w:val="en-US"/>
        </w:rPr>
        <w:t xml:space="preserve"> side and avoid all obstacles;</w:t>
      </w:r>
    </w:p>
    <w:p w14:paraId="1C3097A6" w14:textId="77777777" w:rsidR="006A4966" w:rsidRDefault="00935F63">
      <w:pPr>
        <w:pStyle w:val="LDStandard4"/>
        <w:numPr>
          <w:ilvl w:val="3"/>
          <w:numId w:val="2"/>
        </w:numPr>
        <w:spacing w:after="60"/>
        <w:rPr>
          <w:sz w:val="20"/>
          <w:lang w:val="en-US"/>
        </w:rPr>
      </w:pPr>
      <w:r>
        <w:rPr>
          <w:sz w:val="20"/>
          <w:lang w:val="en-US"/>
        </w:rPr>
        <w:t>follow all signs and buoys as directed;</w:t>
      </w:r>
    </w:p>
    <w:p w14:paraId="0F367D8B" w14:textId="77777777" w:rsidR="006A4966" w:rsidRDefault="00935F63">
      <w:pPr>
        <w:pStyle w:val="LDStandard4"/>
        <w:numPr>
          <w:ilvl w:val="3"/>
          <w:numId w:val="2"/>
        </w:numPr>
        <w:spacing w:after="60"/>
        <w:rPr>
          <w:sz w:val="20"/>
          <w:lang w:val="en-US"/>
        </w:rPr>
      </w:pPr>
      <w:r>
        <w:rPr>
          <w:sz w:val="20"/>
          <w:lang w:val="en-US"/>
        </w:rPr>
        <w:t xml:space="preserve">ensure all occupants of the Vessel </w:t>
      </w:r>
      <w:proofErr w:type="gramStart"/>
      <w:r>
        <w:rPr>
          <w:sz w:val="20"/>
          <w:lang w:val="en-US"/>
        </w:rPr>
        <w:t>will wear an appropriate life jacket at all times</w:t>
      </w:r>
      <w:proofErr w:type="gramEnd"/>
      <w:r>
        <w:rPr>
          <w:sz w:val="20"/>
          <w:lang w:val="en-US"/>
        </w:rPr>
        <w:t>;</w:t>
      </w:r>
    </w:p>
    <w:p w14:paraId="387B06DA" w14:textId="77777777" w:rsidR="006A4966" w:rsidRDefault="00935F63">
      <w:pPr>
        <w:pStyle w:val="LDStandard4"/>
        <w:numPr>
          <w:ilvl w:val="3"/>
          <w:numId w:val="2"/>
        </w:numPr>
        <w:spacing w:after="60"/>
        <w:rPr>
          <w:sz w:val="20"/>
          <w:lang w:val="en-US"/>
        </w:rPr>
      </w:pPr>
      <w:r>
        <w:rPr>
          <w:sz w:val="20"/>
          <w:lang w:val="en-US"/>
        </w:rPr>
        <w:t>ensure all occupants of the Vessel remain seated on seats whilst operating the Vessel</w:t>
      </w:r>
    </w:p>
    <w:p w14:paraId="62C2AC5D" w14:textId="77777777" w:rsidR="006A4966" w:rsidRDefault="00935F63">
      <w:pPr>
        <w:pStyle w:val="LDStandard4"/>
        <w:numPr>
          <w:ilvl w:val="3"/>
          <w:numId w:val="2"/>
        </w:numPr>
        <w:spacing w:after="60"/>
        <w:rPr>
          <w:sz w:val="20"/>
          <w:lang w:val="en-US"/>
        </w:rPr>
      </w:pPr>
      <w:proofErr w:type="gramStart"/>
      <w:r>
        <w:rPr>
          <w:sz w:val="20"/>
          <w:lang w:val="en-US"/>
        </w:rPr>
        <w:t>follow applicable speed limits at all times</w:t>
      </w:r>
      <w:proofErr w:type="gramEnd"/>
      <w:r>
        <w:rPr>
          <w:sz w:val="20"/>
          <w:lang w:val="en-US"/>
        </w:rPr>
        <w:t>;</w:t>
      </w:r>
    </w:p>
    <w:p w14:paraId="615B5D73" w14:textId="77777777" w:rsidR="006A4966" w:rsidRDefault="00935F63">
      <w:pPr>
        <w:pStyle w:val="LDStandard4"/>
        <w:numPr>
          <w:ilvl w:val="3"/>
          <w:numId w:val="2"/>
        </w:numPr>
        <w:spacing w:after="60"/>
        <w:rPr>
          <w:sz w:val="20"/>
          <w:lang w:val="en-US"/>
        </w:rPr>
      </w:pPr>
      <w:r>
        <w:rPr>
          <w:sz w:val="20"/>
          <w:lang w:val="en-US"/>
        </w:rPr>
        <w:t>report any incident or accident immediately to GO AN; and</w:t>
      </w:r>
    </w:p>
    <w:p w14:paraId="091CF3AD" w14:textId="77777777" w:rsidR="006A4966" w:rsidRDefault="00935F63">
      <w:pPr>
        <w:pStyle w:val="LDStandard4"/>
        <w:numPr>
          <w:ilvl w:val="3"/>
          <w:numId w:val="2"/>
        </w:numPr>
        <w:spacing w:after="60"/>
        <w:rPr>
          <w:sz w:val="20"/>
          <w:lang w:val="en-US"/>
        </w:rPr>
      </w:pPr>
      <w:r>
        <w:rPr>
          <w:sz w:val="20"/>
          <w:lang w:val="en-US"/>
        </w:rPr>
        <w:t xml:space="preserve">only operate the Vessel during daylight hours. </w:t>
      </w:r>
    </w:p>
    <w:p w14:paraId="36BCE0BB" w14:textId="77777777" w:rsidR="006A4966" w:rsidRDefault="006A4966">
      <w:pPr>
        <w:pStyle w:val="LDStandard4"/>
        <w:spacing w:after="60"/>
        <w:ind w:left="1418"/>
        <w:rPr>
          <w:sz w:val="20"/>
          <w:lang w:val="en-US"/>
        </w:rPr>
      </w:pPr>
    </w:p>
    <w:p w14:paraId="07063835" w14:textId="77777777" w:rsidR="006A4966" w:rsidRDefault="00935F63">
      <w:pPr>
        <w:pStyle w:val="LDStandard3Para"/>
        <w:keepNext/>
        <w:spacing w:after="60"/>
        <w:rPr>
          <w:sz w:val="20"/>
          <w:lang w:val="en-US"/>
        </w:rPr>
      </w:pPr>
      <w:r>
        <w:rPr>
          <w:sz w:val="20"/>
          <w:lang w:val="en-US"/>
        </w:rPr>
        <w:t xml:space="preserve">2. 2        You must not: </w:t>
      </w:r>
    </w:p>
    <w:p w14:paraId="14A70DAB" w14:textId="77777777" w:rsidR="006A4966" w:rsidRDefault="00935F63">
      <w:pPr>
        <w:pStyle w:val="LDStandard4"/>
        <w:numPr>
          <w:ilvl w:val="3"/>
          <w:numId w:val="2"/>
        </w:numPr>
        <w:spacing w:after="60"/>
        <w:rPr>
          <w:sz w:val="20"/>
          <w:lang w:val="en-US"/>
        </w:rPr>
      </w:pPr>
      <w:r>
        <w:rPr>
          <w:sz w:val="20"/>
          <w:lang w:val="en-US"/>
        </w:rPr>
        <w:t xml:space="preserve">exceed 5 knots when within 50 </w:t>
      </w:r>
      <w:proofErr w:type="spellStart"/>
      <w:r>
        <w:rPr>
          <w:sz w:val="20"/>
          <w:lang w:val="en-US"/>
        </w:rPr>
        <w:t>metres</w:t>
      </w:r>
      <w:proofErr w:type="spellEnd"/>
      <w:r>
        <w:rPr>
          <w:sz w:val="20"/>
          <w:lang w:val="en-US"/>
        </w:rPr>
        <w:t xml:space="preserve"> of the shore or a person, vessel, fixed or floating structure, wharf, jetty, slipway, diving platform or boat ramp; </w:t>
      </w:r>
    </w:p>
    <w:p w14:paraId="67C40660" w14:textId="77777777" w:rsidR="006A4966" w:rsidRDefault="00935F63">
      <w:pPr>
        <w:pStyle w:val="LDStandard4"/>
        <w:numPr>
          <w:ilvl w:val="3"/>
          <w:numId w:val="2"/>
        </w:numPr>
        <w:spacing w:after="60"/>
        <w:rPr>
          <w:sz w:val="20"/>
          <w:lang w:val="en-US"/>
        </w:rPr>
      </w:pPr>
      <w:r>
        <w:rPr>
          <w:sz w:val="20"/>
          <w:lang w:val="en-US"/>
        </w:rPr>
        <w:t xml:space="preserve">operate this vessel without a full marine license where required by law; (operating </w:t>
      </w:r>
      <w:r>
        <w:rPr>
          <w:sz w:val="20"/>
          <w:lang w:val="en-US"/>
        </w:rPr>
        <w:lastRenderedPageBreak/>
        <w:t>below 10 knots per hour does not require a marine license)</w:t>
      </w:r>
    </w:p>
    <w:p w14:paraId="663585FC" w14:textId="77777777" w:rsidR="006A4966" w:rsidRDefault="00935F63">
      <w:pPr>
        <w:pStyle w:val="LDStandard4"/>
        <w:numPr>
          <w:ilvl w:val="3"/>
          <w:numId w:val="2"/>
        </w:numPr>
        <w:spacing w:after="60"/>
        <w:rPr>
          <w:sz w:val="20"/>
          <w:lang w:val="en-US"/>
        </w:rPr>
      </w:pPr>
      <w:r>
        <w:rPr>
          <w:sz w:val="20"/>
          <w:lang w:val="en-US"/>
        </w:rPr>
        <w:t>operate the Vessel whilst under the influence of alcohol or drugs and You acknowledge the statutory limit for Blood Alcohol Concentration is 0.00 for boat operators under 21 years of age, and 0.05 for boat operators over 21 years of age;</w:t>
      </w:r>
    </w:p>
    <w:p w14:paraId="2E621114" w14:textId="77777777" w:rsidR="006A4966" w:rsidRDefault="00935F63">
      <w:pPr>
        <w:pStyle w:val="LDStandard4"/>
        <w:numPr>
          <w:ilvl w:val="3"/>
          <w:numId w:val="2"/>
        </w:numPr>
        <w:spacing w:after="60"/>
        <w:rPr>
          <w:sz w:val="20"/>
          <w:lang w:val="en-US"/>
        </w:rPr>
      </w:pPr>
      <w:r>
        <w:rPr>
          <w:sz w:val="20"/>
          <w:lang w:val="en-US"/>
        </w:rPr>
        <w:t xml:space="preserve">allow any other person to operate the Vessel unless they are an Approved Additional Operator in which case You are responsible to ensure that all other operators comply with all applicable laws, rules, regulations and these terms and conditions;   </w:t>
      </w:r>
    </w:p>
    <w:p w14:paraId="033601C3" w14:textId="77777777" w:rsidR="006A4966" w:rsidRDefault="00935F63">
      <w:pPr>
        <w:pStyle w:val="LDStandard4"/>
        <w:numPr>
          <w:ilvl w:val="3"/>
          <w:numId w:val="2"/>
        </w:numPr>
        <w:spacing w:after="60"/>
        <w:rPr>
          <w:sz w:val="20"/>
          <w:lang w:val="en-US"/>
        </w:rPr>
      </w:pPr>
      <w:r>
        <w:rPr>
          <w:sz w:val="20"/>
          <w:lang w:val="en-US"/>
        </w:rPr>
        <w:t>operate the Vessel outside of the designated areas on Lake Nagambie and the designated areas of the Goulburn River as shown on the map displayed at the point of hire and defined as south of the Goulburn Weir and north of Hughes Creek unless agreed with GO AN in advance</w:t>
      </w:r>
    </w:p>
    <w:p w14:paraId="49EE52FB" w14:textId="77777777" w:rsidR="006A4966" w:rsidRDefault="00935F63">
      <w:pPr>
        <w:pStyle w:val="LDStandard4"/>
        <w:numPr>
          <w:ilvl w:val="3"/>
          <w:numId w:val="2"/>
        </w:numPr>
        <w:spacing w:after="60"/>
        <w:rPr>
          <w:sz w:val="20"/>
          <w:lang w:val="en-US"/>
        </w:rPr>
      </w:pPr>
      <w:r>
        <w:rPr>
          <w:sz w:val="20"/>
          <w:lang w:val="en-US"/>
        </w:rPr>
        <w:t xml:space="preserve">operate the Vessel in a manner which is dangerous to the public, birds or marine animals. </w:t>
      </w:r>
    </w:p>
    <w:p w14:paraId="56F2496A" w14:textId="77777777" w:rsidR="006A4966" w:rsidRDefault="00935F63">
      <w:pPr>
        <w:pStyle w:val="LDStandard3Para"/>
        <w:keepNext/>
        <w:numPr>
          <w:ilvl w:val="2"/>
          <w:numId w:val="2"/>
        </w:numPr>
        <w:spacing w:after="60"/>
        <w:rPr>
          <w:sz w:val="20"/>
          <w:lang w:val="en-US"/>
        </w:rPr>
      </w:pPr>
      <w:r>
        <w:rPr>
          <w:sz w:val="20"/>
          <w:lang w:val="en-US"/>
        </w:rPr>
        <w:t xml:space="preserve">You are personally responsible and liable for all other occupants complying with these terms and conditions. </w:t>
      </w:r>
    </w:p>
    <w:p w14:paraId="27F75D5F" w14:textId="77777777" w:rsidR="006A4966" w:rsidRDefault="00935F63">
      <w:pPr>
        <w:pStyle w:val="LDStandard2"/>
        <w:numPr>
          <w:ilvl w:val="1"/>
          <w:numId w:val="2"/>
        </w:numPr>
        <w:spacing w:before="0" w:after="60"/>
        <w:rPr>
          <w:sz w:val="20"/>
          <w:szCs w:val="20"/>
          <w:lang w:val="en-US"/>
        </w:rPr>
      </w:pPr>
      <w:r>
        <w:rPr>
          <w:sz w:val="20"/>
          <w:szCs w:val="20"/>
          <w:lang w:val="en-US"/>
        </w:rPr>
        <w:t>Title to Equipment</w:t>
      </w:r>
    </w:p>
    <w:p w14:paraId="57C5D4A3" w14:textId="77777777" w:rsidR="006A4966" w:rsidRDefault="00935F63">
      <w:pPr>
        <w:pStyle w:val="LDStandard3Para"/>
        <w:keepNext/>
        <w:numPr>
          <w:ilvl w:val="2"/>
          <w:numId w:val="2"/>
        </w:numPr>
        <w:spacing w:after="60"/>
        <w:rPr>
          <w:sz w:val="20"/>
          <w:lang w:val="en-US"/>
        </w:rPr>
      </w:pPr>
      <w:r>
        <w:rPr>
          <w:sz w:val="20"/>
          <w:lang w:val="en-US"/>
        </w:rPr>
        <w:t xml:space="preserve">GO AN retains complete ownership and Title to the Vessel and all Equipment being hired. </w:t>
      </w:r>
    </w:p>
    <w:p w14:paraId="5B7B43DC" w14:textId="77777777" w:rsidR="006A4966" w:rsidRDefault="00935F63">
      <w:pPr>
        <w:pStyle w:val="LDStandard2"/>
        <w:numPr>
          <w:ilvl w:val="1"/>
          <w:numId w:val="2"/>
        </w:numPr>
        <w:spacing w:before="0" w:after="60"/>
        <w:rPr>
          <w:sz w:val="20"/>
          <w:szCs w:val="20"/>
          <w:lang w:val="en-US"/>
        </w:rPr>
      </w:pPr>
      <w:r>
        <w:rPr>
          <w:sz w:val="20"/>
          <w:szCs w:val="20"/>
          <w:lang w:val="en-US"/>
        </w:rPr>
        <w:t xml:space="preserve">Damage and Indemnity </w:t>
      </w:r>
    </w:p>
    <w:p w14:paraId="22E7362D" w14:textId="77777777" w:rsidR="006A4966" w:rsidRDefault="00935F63">
      <w:pPr>
        <w:pStyle w:val="LDStandard3"/>
        <w:numPr>
          <w:ilvl w:val="2"/>
          <w:numId w:val="2"/>
        </w:numPr>
        <w:spacing w:after="60"/>
        <w:rPr>
          <w:b w:val="0"/>
          <w:sz w:val="20"/>
          <w:lang w:val="en-US"/>
        </w:rPr>
      </w:pPr>
      <w:r>
        <w:rPr>
          <w:b w:val="0"/>
          <w:sz w:val="20"/>
          <w:lang w:val="en-US"/>
        </w:rPr>
        <w:t xml:space="preserve">You acknowledge that You: </w:t>
      </w:r>
    </w:p>
    <w:p w14:paraId="1B161B5D" w14:textId="77777777" w:rsidR="006A4966" w:rsidRDefault="00935F63">
      <w:pPr>
        <w:pStyle w:val="LDStandard4"/>
        <w:numPr>
          <w:ilvl w:val="3"/>
          <w:numId w:val="2"/>
        </w:numPr>
        <w:spacing w:after="60"/>
        <w:rPr>
          <w:sz w:val="20"/>
          <w:lang w:val="en-US"/>
        </w:rPr>
      </w:pPr>
      <w:r>
        <w:rPr>
          <w:sz w:val="20"/>
          <w:lang w:val="en-US"/>
        </w:rPr>
        <w:t>are aware that boating and water sports are a dangerous recreational activity;</w:t>
      </w:r>
    </w:p>
    <w:p w14:paraId="3A248F69" w14:textId="77777777" w:rsidR="006A4966" w:rsidRDefault="00935F63">
      <w:pPr>
        <w:pStyle w:val="LDStandard4"/>
        <w:numPr>
          <w:ilvl w:val="3"/>
          <w:numId w:val="2"/>
        </w:numPr>
        <w:spacing w:after="60"/>
        <w:rPr>
          <w:sz w:val="20"/>
          <w:lang w:val="en-US"/>
        </w:rPr>
      </w:pPr>
      <w:r>
        <w:rPr>
          <w:sz w:val="20"/>
          <w:lang w:val="en-US"/>
        </w:rPr>
        <w:t>accept that there is a significant risk that serious injury or death may result from boating activities and water sports and assume all such risks; and</w:t>
      </w:r>
    </w:p>
    <w:p w14:paraId="279E73B5" w14:textId="77777777" w:rsidR="006A4966" w:rsidRDefault="00935F63">
      <w:pPr>
        <w:pStyle w:val="LDStandard4"/>
        <w:numPr>
          <w:ilvl w:val="3"/>
          <w:numId w:val="2"/>
        </w:numPr>
        <w:spacing w:after="60"/>
        <w:rPr>
          <w:sz w:val="20"/>
          <w:lang w:val="en-US"/>
        </w:rPr>
      </w:pPr>
      <w:r>
        <w:rPr>
          <w:sz w:val="20"/>
          <w:lang w:val="en-US"/>
        </w:rPr>
        <w:t xml:space="preserve">voluntarily hire this Vessel and Equipment at Your own risk and assume sole responsibility for any injury, death or property damage You or any other person may cause or suffer that arises from Your use of this Vessel and Equipment. </w:t>
      </w:r>
    </w:p>
    <w:p w14:paraId="04C9A1F4" w14:textId="77777777" w:rsidR="006A4966" w:rsidRDefault="00935F63">
      <w:pPr>
        <w:pStyle w:val="LDStandard3"/>
        <w:numPr>
          <w:ilvl w:val="2"/>
          <w:numId w:val="2"/>
        </w:numPr>
        <w:tabs>
          <w:tab w:val="clear" w:pos="709"/>
          <w:tab w:val="left" w:pos="426"/>
        </w:tabs>
        <w:spacing w:after="60"/>
        <w:ind w:left="426" w:hanging="426"/>
        <w:rPr>
          <w:b w:val="0"/>
          <w:sz w:val="20"/>
          <w:lang w:val="en-US"/>
        </w:rPr>
      </w:pPr>
      <w:r>
        <w:rPr>
          <w:b w:val="0"/>
          <w:sz w:val="20"/>
          <w:lang w:val="en-US"/>
        </w:rPr>
        <w:t xml:space="preserve">You are responsible for all costs: </w:t>
      </w:r>
    </w:p>
    <w:p w14:paraId="4656ADC9" w14:textId="77777777" w:rsidR="006A4966" w:rsidRDefault="00935F63">
      <w:pPr>
        <w:pStyle w:val="LDStandard4"/>
        <w:numPr>
          <w:ilvl w:val="3"/>
          <w:numId w:val="2"/>
        </w:numPr>
        <w:tabs>
          <w:tab w:val="left" w:pos="993"/>
        </w:tabs>
        <w:spacing w:after="60"/>
        <w:ind w:left="993" w:hanging="567"/>
        <w:rPr>
          <w:sz w:val="20"/>
          <w:lang w:val="en-US"/>
        </w:rPr>
      </w:pPr>
      <w:r>
        <w:rPr>
          <w:sz w:val="20"/>
          <w:lang w:val="en-US"/>
        </w:rPr>
        <w:t xml:space="preserve">to repair damage of the Vessel or any other Equipment that is damaged </w:t>
      </w:r>
      <w:proofErr w:type="gramStart"/>
      <w:r>
        <w:rPr>
          <w:sz w:val="20"/>
          <w:lang w:val="en-US"/>
        </w:rPr>
        <w:t>as a consequence of</w:t>
      </w:r>
      <w:proofErr w:type="gramEnd"/>
      <w:r>
        <w:rPr>
          <w:sz w:val="20"/>
          <w:lang w:val="en-US"/>
        </w:rPr>
        <w:t xml:space="preserve"> Your breach of this Contract or negligence on Your part; and</w:t>
      </w:r>
    </w:p>
    <w:p w14:paraId="0655CEF1" w14:textId="77777777" w:rsidR="006A4966" w:rsidRDefault="00935F63">
      <w:pPr>
        <w:pStyle w:val="LDStandard4"/>
        <w:numPr>
          <w:ilvl w:val="3"/>
          <w:numId w:val="2"/>
        </w:numPr>
        <w:spacing w:after="60"/>
        <w:ind w:left="993" w:firstLine="0"/>
        <w:rPr>
          <w:sz w:val="20"/>
          <w:lang w:val="en-US"/>
        </w:rPr>
      </w:pPr>
      <w:r>
        <w:rPr>
          <w:sz w:val="20"/>
          <w:lang w:val="en-US"/>
        </w:rPr>
        <w:t>associated with damage to the property of any person:</w:t>
      </w:r>
    </w:p>
    <w:p w14:paraId="24F09BA4" w14:textId="77777777" w:rsidR="006A4966" w:rsidRDefault="00935F63">
      <w:pPr>
        <w:pStyle w:val="LDStandard5"/>
        <w:numPr>
          <w:ilvl w:val="4"/>
          <w:numId w:val="2"/>
        </w:numPr>
        <w:rPr>
          <w:sz w:val="20"/>
        </w:rPr>
      </w:pPr>
      <w:r>
        <w:rPr>
          <w:sz w:val="20"/>
        </w:rPr>
        <w:t>which is caused or contributed to by You or any person You allow to operate the Vessel; or</w:t>
      </w:r>
    </w:p>
    <w:p w14:paraId="3D8F9CDF" w14:textId="77777777" w:rsidR="006A4966" w:rsidRDefault="00935F63">
      <w:pPr>
        <w:pStyle w:val="LDStandard5"/>
        <w:numPr>
          <w:ilvl w:val="4"/>
          <w:numId w:val="2"/>
        </w:numPr>
        <w:rPr>
          <w:sz w:val="20"/>
        </w:rPr>
      </w:pPr>
      <w:r>
        <w:rPr>
          <w:sz w:val="20"/>
        </w:rPr>
        <w:lastRenderedPageBreak/>
        <w:t>which arises from the use of the Vessel by You or any person You allow to drive the Vessel.</w:t>
      </w:r>
    </w:p>
    <w:p w14:paraId="4981FCFD" w14:textId="77777777" w:rsidR="006A4966" w:rsidRDefault="00935F63">
      <w:pPr>
        <w:pStyle w:val="LDStandard3"/>
        <w:numPr>
          <w:ilvl w:val="2"/>
          <w:numId w:val="2"/>
        </w:numPr>
        <w:rPr>
          <w:sz w:val="20"/>
        </w:rPr>
      </w:pPr>
      <w:r>
        <w:rPr>
          <w:sz w:val="20"/>
        </w:rPr>
        <w:t xml:space="preserve">You are responsible for reimbursing GO AN for any insurance excess applicable in the event You breach the terms of this Contract and an insurance claim is made by GO AN. </w:t>
      </w:r>
    </w:p>
    <w:p w14:paraId="1AD357EB" w14:textId="77777777" w:rsidR="006A4966" w:rsidRDefault="00935F63">
      <w:pPr>
        <w:pStyle w:val="LDStandard3Para"/>
        <w:numPr>
          <w:ilvl w:val="2"/>
          <w:numId w:val="2"/>
        </w:numPr>
        <w:rPr>
          <w:sz w:val="20"/>
        </w:rPr>
      </w:pPr>
      <w:r>
        <w:rPr>
          <w:sz w:val="20"/>
        </w:rPr>
        <w:t>Except where required by law, GO AN shall not be liable to You or any other person for any personal injury, direct, indirect, special or consequential loss or damage whatsoever suffered by You or any other person howsoever caused (including by negligence where allowed by law) and You hereby waive and release the GO AN from any action, claim, loss or right You may have now or in the future against GO AN or its officers, agents, contractors and employees arising in connection with the Vessel or Equipment in any way whatsoever.</w:t>
      </w:r>
    </w:p>
    <w:p w14:paraId="38E09C53" w14:textId="77777777" w:rsidR="006A4966" w:rsidRDefault="00935F63">
      <w:pPr>
        <w:pStyle w:val="LDStandard3Para"/>
        <w:numPr>
          <w:ilvl w:val="2"/>
          <w:numId w:val="2"/>
        </w:numPr>
        <w:rPr>
          <w:sz w:val="20"/>
        </w:rPr>
      </w:pPr>
      <w:r>
        <w:rPr>
          <w:sz w:val="20"/>
        </w:rPr>
        <w:t>To the extent permitted by law, You indemnify the GO AN against all losses and expenses which GO AN officers, contractors, employees or agents may suffer or incur due to Your failure to fully observe its obligations under this Contract, or any other wilful or neglectful conduct by any person not directly connected GO AN.</w:t>
      </w:r>
    </w:p>
    <w:p w14:paraId="1BDA00B5" w14:textId="77777777" w:rsidR="006A4966" w:rsidRDefault="00935F63">
      <w:pPr>
        <w:pStyle w:val="LDStandard2"/>
        <w:numPr>
          <w:ilvl w:val="1"/>
          <w:numId w:val="2"/>
        </w:numPr>
        <w:rPr>
          <w:sz w:val="20"/>
          <w:szCs w:val="20"/>
        </w:rPr>
      </w:pPr>
      <w:r>
        <w:rPr>
          <w:sz w:val="20"/>
          <w:szCs w:val="20"/>
        </w:rPr>
        <w:t>Miscellaneous</w:t>
      </w:r>
    </w:p>
    <w:p w14:paraId="1559F074" w14:textId="77777777" w:rsidR="006A4966" w:rsidRDefault="00935F63">
      <w:pPr>
        <w:pStyle w:val="LDStandard3"/>
        <w:numPr>
          <w:ilvl w:val="2"/>
          <w:numId w:val="2"/>
        </w:numPr>
        <w:rPr>
          <w:sz w:val="20"/>
        </w:rPr>
      </w:pPr>
      <w:r>
        <w:rPr>
          <w:sz w:val="20"/>
        </w:rPr>
        <w:t>If any provision of this Contract would be contrary to any laws then that clause is to be severed from this Contract and treated as void, but the remaining provisions shall not be affected in any way whatsoever.</w:t>
      </w:r>
    </w:p>
    <w:p w14:paraId="366A5DAB" w14:textId="77777777" w:rsidR="006A4966" w:rsidRDefault="00935F63">
      <w:pPr>
        <w:pStyle w:val="LDStandard3Para"/>
        <w:numPr>
          <w:ilvl w:val="2"/>
          <w:numId w:val="2"/>
        </w:numPr>
        <w:rPr>
          <w:sz w:val="20"/>
        </w:rPr>
      </w:pPr>
      <w:r>
        <w:rPr>
          <w:sz w:val="20"/>
        </w:rPr>
        <w:t xml:space="preserve">The terms of this Contract cannot be altered except for in writing. </w:t>
      </w:r>
    </w:p>
    <w:p w14:paraId="2998468F" w14:textId="77777777" w:rsidR="006A4966" w:rsidRDefault="00935F63">
      <w:pPr>
        <w:pStyle w:val="LDStandard3Para"/>
        <w:numPr>
          <w:ilvl w:val="2"/>
          <w:numId w:val="2"/>
        </w:numPr>
        <w:rPr>
          <w:sz w:val="20"/>
        </w:rPr>
      </w:pPr>
      <w:r>
        <w:rPr>
          <w:sz w:val="20"/>
        </w:rPr>
        <w:t xml:space="preserve">You agree that Your personal information may be used to enforce any debts owed. </w:t>
      </w:r>
    </w:p>
    <w:p w14:paraId="51D7A2D5" w14:textId="77777777" w:rsidR="006A4966" w:rsidRDefault="00935F63">
      <w:pPr>
        <w:pStyle w:val="LDStandard3"/>
        <w:numPr>
          <w:ilvl w:val="2"/>
          <w:numId w:val="2"/>
        </w:numPr>
        <w:rPr>
          <w:sz w:val="20"/>
        </w:rPr>
      </w:pPr>
      <w:r>
        <w:rPr>
          <w:sz w:val="20"/>
        </w:rPr>
        <w:t>You agree that You have had sufficient opportunity to read this Contract and fully understand its terms and that You have given up substantial rights by signing it, and sign it freely and voluntarily without inducement of any kind. You understand that Your signature to this document constitutes a complete and unconditional release of all liability of GO AN, to the greatest extent allowed by law in the event of You or any other person suffering injury or death in connection with this hire Contract.</w:t>
      </w:r>
    </w:p>
    <w:p w14:paraId="588E98C6" w14:textId="77777777" w:rsidR="006A4966" w:rsidRDefault="00935F63">
      <w:pPr>
        <w:pStyle w:val="LDStandard2"/>
        <w:numPr>
          <w:ilvl w:val="1"/>
          <w:numId w:val="2"/>
        </w:numPr>
        <w:rPr>
          <w:sz w:val="20"/>
          <w:szCs w:val="20"/>
        </w:rPr>
      </w:pPr>
      <w:r>
        <w:rPr>
          <w:sz w:val="20"/>
          <w:szCs w:val="20"/>
        </w:rPr>
        <w:t>Definitions</w:t>
      </w:r>
    </w:p>
    <w:p w14:paraId="7187C423" w14:textId="77777777" w:rsidR="006A4966" w:rsidRDefault="00935F63">
      <w:pPr>
        <w:pStyle w:val="LDStandard3"/>
        <w:numPr>
          <w:ilvl w:val="2"/>
          <w:numId w:val="2"/>
        </w:numPr>
        <w:rPr>
          <w:sz w:val="20"/>
        </w:rPr>
      </w:pPr>
      <w:r>
        <w:rPr>
          <w:sz w:val="20"/>
        </w:rPr>
        <w:t>In this Contract:</w:t>
      </w:r>
    </w:p>
    <w:p w14:paraId="007C5540" w14:textId="77777777" w:rsidR="006A4966" w:rsidRDefault="00935F63">
      <w:pPr>
        <w:pStyle w:val="LDStandard3"/>
        <w:rPr>
          <w:sz w:val="20"/>
        </w:rPr>
      </w:pPr>
      <w:r>
        <w:rPr>
          <w:sz w:val="20"/>
        </w:rPr>
        <w:t>Approved Additional Operator means any person(s) named as additional operators in the space provided at the end of this Contract and approved by GO AN.</w:t>
      </w:r>
    </w:p>
    <w:p w14:paraId="3CDF2655" w14:textId="77777777" w:rsidR="006A4966" w:rsidRDefault="00935F63">
      <w:pPr>
        <w:pStyle w:val="LDStandard3"/>
        <w:rPr>
          <w:sz w:val="20"/>
        </w:rPr>
      </w:pPr>
      <w:r>
        <w:rPr>
          <w:sz w:val="20"/>
        </w:rPr>
        <w:t>Customer means the person(s) named as the customer on the cover page of this Contract and if there is more than one, means each of them separately and every two or more of them jointly.</w:t>
      </w:r>
    </w:p>
    <w:p w14:paraId="57CE598E" w14:textId="77777777" w:rsidR="006A4966" w:rsidRDefault="00935F63">
      <w:pPr>
        <w:pStyle w:val="LDIndent1"/>
        <w:rPr>
          <w:sz w:val="20"/>
        </w:rPr>
      </w:pPr>
      <w:r>
        <w:rPr>
          <w:sz w:val="20"/>
        </w:rPr>
        <w:t>Equipment means the equipment supplied with the Vessel and includes any equipment stated on the cover page of this Contract.</w:t>
      </w:r>
    </w:p>
    <w:p w14:paraId="224E7740" w14:textId="77777777" w:rsidR="006A4966" w:rsidRDefault="00935F63">
      <w:pPr>
        <w:pStyle w:val="LDIndent1"/>
        <w:spacing w:after="60"/>
        <w:rPr>
          <w:sz w:val="20"/>
        </w:rPr>
      </w:pPr>
      <w:r>
        <w:rPr>
          <w:rFonts w:cs="Arial"/>
          <w:b/>
          <w:bCs/>
          <w:sz w:val="20"/>
          <w:highlight w:val="white"/>
        </w:rPr>
        <w:t xml:space="preserve">Hire fee </w:t>
      </w:r>
      <w:r>
        <w:rPr>
          <w:rFonts w:cs="Arial"/>
          <w:bCs/>
          <w:sz w:val="20"/>
          <w:highlight w:val="white"/>
        </w:rPr>
        <w:t>means the fee set out on the cover page of this Contract.</w:t>
      </w:r>
    </w:p>
    <w:p w14:paraId="3741A3D9" w14:textId="77777777" w:rsidR="006A4966" w:rsidRDefault="00935F63">
      <w:pPr>
        <w:pStyle w:val="LDIndent1"/>
        <w:spacing w:after="60"/>
        <w:rPr>
          <w:sz w:val="20"/>
        </w:rPr>
      </w:pPr>
      <w:r>
        <w:rPr>
          <w:b/>
          <w:sz w:val="20"/>
          <w:lang w:val="en-US"/>
        </w:rPr>
        <w:t>GO AN</w:t>
      </w:r>
      <w:r>
        <w:rPr>
          <w:sz w:val="20"/>
          <w:lang w:val="en-US"/>
        </w:rPr>
        <w:t xml:space="preserve"> means Lee William Rowland trading as "Go Adventure Nagambie”.</w:t>
      </w:r>
    </w:p>
    <w:p w14:paraId="6C378E40" w14:textId="77777777" w:rsidR="006A4966" w:rsidRDefault="00935F63">
      <w:pPr>
        <w:pStyle w:val="LDIndent1"/>
        <w:spacing w:after="60"/>
        <w:rPr>
          <w:sz w:val="20"/>
        </w:rPr>
      </w:pPr>
      <w:r>
        <w:rPr>
          <w:b/>
          <w:sz w:val="20"/>
          <w:lang w:val="en-US"/>
        </w:rPr>
        <w:t>Relevant Legislation</w:t>
      </w:r>
      <w:r>
        <w:rPr>
          <w:sz w:val="20"/>
          <w:lang w:val="en-US"/>
        </w:rPr>
        <w:t xml:space="preserve"> means the Marine Safety Act 2010 (Vic) and the Marine (Drug, Alcohol and Pollution Control) Act 1988 (Vic) as amended from time to time and any legislation which replaces those Acts.</w:t>
      </w:r>
    </w:p>
    <w:p w14:paraId="2A5925F6" w14:textId="77777777" w:rsidR="006A4966" w:rsidRDefault="00935F63">
      <w:pPr>
        <w:pStyle w:val="LDStandard3"/>
        <w:spacing w:after="60"/>
        <w:ind w:left="709"/>
        <w:rPr>
          <w:sz w:val="20"/>
        </w:rPr>
      </w:pPr>
      <w:r>
        <w:rPr>
          <w:sz w:val="20"/>
          <w:highlight w:val="white"/>
        </w:rPr>
        <w:t>Vessel</w:t>
      </w:r>
      <w:r>
        <w:rPr>
          <w:b w:val="0"/>
          <w:sz w:val="20"/>
          <w:highlight w:val="white"/>
        </w:rPr>
        <w:t xml:space="preserve"> means the watercraft described on the cover page of this Contract.</w:t>
      </w:r>
    </w:p>
    <w:p w14:paraId="391219D2" w14:textId="77777777" w:rsidR="006A4966" w:rsidRDefault="00935F63">
      <w:pPr>
        <w:pStyle w:val="LDIndent1"/>
        <w:spacing w:after="60"/>
        <w:rPr>
          <w:sz w:val="20"/>
        </w:rPr>
      </w:pPr>
      <w:r>
        <w:rPr>
          <w:b/>
          <w:sz w:val="20"/>
        </w:rPr>
        <w:t>You</w:t>
      </w:r>
      <w:r>
        <w:rPr>
          <w:sz w:val="20"/>
        </w:rPr>
        <w:t xml:space="preserve"> </w:t>
      </w:r>
      <w:proofErr w:type="gramStart"/>
      <w:r>
        <w:rPr>
          <w:rFonts w:cs="Arial"/>
          <w:bCs/>
          <w:sz w:val="20"/>
          <w:highlight w:val="white"/>
        </w:rPr>
        <w:t>means</w:t>
      </w:r>
      <w:proofErr w:type="gramEnd"/>
      <w:r>
        <w:rPr>
          <w:rFonts w:cs="Arial"/>
          <w:bCs/>
          <w:sz w:val="20"/>
          <w:highlight w:val="white"/>
        </w:rPr>
        <w:t xml:space="preserve"> the person(s) named on the cover page of this Contract as the Customer.  "</w:t>
      </w:r>
      <w:proofErr w:type="gramStart"/>
      <w:r>
        <w:rPr>
          <w:rFonts w:cs="Arial"/>
          <w:bCs/>
          <w:sz w:val="20"/>
          <w:highlight w:val="white"/>
        </w:rPr>
        <w:t>Your</w:t>
      </w:r>
      <w:proofErr w:type="gramEnd"/>
      <w:r>
        <w:rPr>
          <w:rFonts w:cs="Arial"/>
          <w:bCs/>
          <w:sz w:val="20"/>
          <w:highlight w:val="white"/>
        </w:rPr>
        <w:t>" has a corresponding meaning.</w:t>
      </w:r>
    </w:p>
    <w:p w14:paraId="067563C3" w14:textId="77777777" w:rsidR="006A4966" w:rsidRDefault="006A4966">
      <w:pPr>
        <w:sectPr w:rsidR="006A4966" w:rsidSect="005E18FF">
          <w:type w:val="continuous"/>
          <w:pgSz w:w="11906" w:h="16838"/>
          <w:pgMar w:top="777" w:right="720" w:bottom="777" w:left="720" w:header="720" w:footer="720" w:gutter="0"/>
          <w:cols w:num="2" w:space="282"/>
          <w:formProt w:val="0"/>
          <w:docGrid w:linePitch="600" w:charSpace="36864"/>
        </w:sectPr>
      </w:pPr>
    </w:p>
    <w:p w14:paraId="6080D47A" w14:textId="77777777" w:rsidR="006A4966" w:rsidRDefault="006A4966">
      <w:pPr>
        <w:pStyle w:val="LDStandardBodyText"/>
        <w:rPr>
          <w:b/>
          <w:sz w:val="24"/>
          <w:szCs w:val="24"/>
          <w:lang w:val="en-US"/>
        </w:rPr>
      </w:pPr>
    </w:p>
    <w:p w14:paraId="496445B4" w14:textId="77777777" w:rsidR="006A4966" w:rsidRDefault="006A4966">
      <w:pPr>
        <w:pStyle w:val="LDStandardBodyText"/>
        <w:rPr>
          <w:b/>
          <w:sz w:val="24"/>
          <w:szCs w:val="24"/>
          <w:lang w:val="en-US"/>
        </w:rPr>
      </w:pPr>
    </w:p>
    <w:p w14:paraId="26D2EE1F" w14:textId="77777777" w:rsidR="006A4966" w:rsidRDefault="006A4966">
      <w:pPr>
        <w:pStyle w:val="LDStandardBodyText"/>
        <w:rPr>
          <w:b/>
          <w:sz w:val="24"/>
          <w:szCs w:val="24"/>
          <w:lang w:val="en-US"/>
        </w:rPr>
      </w:pPr>
    </w:p>
    <w:p w14:paraId="0505EC0A" w14:textId="2DE60755" w:rsidR="006A4966" w:rsidRDefault="006A4966">
      <w:pPr>
        <w:pStyle w:val="LDStandardBodyText"/>
        <w:rPr>
          <w:b/>
          <w:sz w:val="24"/>
          <w:szCs w:val="24"/>
          <w:lang w:val="en-US"/>
        </w:rPr>
      </w:pPr>
    </w:p>
    <w:p w14:paraId="6CB412BB" w14:textId="77777777" w:rsidR="00935F63" w:rsidRDefault="00935F63">
      <w:pPr>
        <w:pStyle w:val="LDStandardBodyText"/>
        <w:rPr>
          <w:b/>
          <w:sz w:val="24"/>
          <w:szCs w:val="24"/>
          <w:lang w:val="en-US"/>
        </w:rPr>
      </w:pPr>
    </w:p>
    <w:p w14:paraId="4F3CE7C4" w14:textId="38F8C43E" w:rsidR="006A4966" w:rsidRDefault="006A4966">
      <w:pPr>
        <w:pStyle w:val="LDStandardBodyText"/>
        <w:rPr>
          <w:b/>
          <w:sz w:val="24"/>
          <w:szCs w:val="24"/>
          <w:lang w:val="en-US"/>
        </w:rPr>
      </w:pPr>
    </w:p>
    <w:p w14:paraId="3A8D5E48" w14:textId="77777777" w:rsidR="001A27A4" w:rsidRDefault="001A27A4">
      <w:pPr>
        <w:pStyle w:val="LDStandardBodyText"/>
        <w:rPr>
          <w:b/>
          <w:sz w:val="24"/>
          <w:szCs w:val="24"/>
          <w:lang w:val="en-US"/>
        </w:rPr>
      </w:pPr>
    </w:p>
    <w:p w14:paraId="6E942384" w14:textId="77777777" w:rsidR="006A4966" w:rsidRDefault="006A4966">
      <w:pPr>
        <w:pStyle w:val="LDStandardBodyText"/>
        <w:rPr>
          <w:b/>
          <w:sz w:val="26"/>
          <w:szCs w:val="26"/>
          <w:lang w:val="en-US"/>
        </w:rPr>
      </w:pPr>
    </w:p>
    <w:p w14:paraId="44236C93" w14:textId="77777777" w:rsidR="006A4966" w:rsidRDefault="00935F63">
      <w:pPr>
        <w:pStyle w:val="LDStandardBodyText"/>
        <w:rPr>
          <w:b/>
          <w:sz w:val="26"/>
          <w:szCs w:val="26"/>
          <w:lang w:val="en-US"/>
        </w:rPr>
      </w:pPr>
      <w:r>
        <w:rPr>
          <w:b/>
          <w:sz w:val="26"/>
          <w:szCs w:val="26"/>
          <w:lang w:val="en-US"/>
        </w:rPr>
        <w:lastRenderedPageBreak/>
        <w:tab/>
      </w:r>
      <w:r>
        <w:rPr>
          <w:b/>
          <w:sz w:val="26"/>
          <w:szCs w:val="26"/>
          <w:lang w:val="en-US"/>
        </w:rPr>
        <w:tab/>
      </w:r>
      <w:r>
        <w:rPr>
          <w:b/>
          <w:sz w:val="26"/>
          <w:szCs w:val="26"/>
          <w:lang w:val="en-US"/>
        </w:rPr>
        <w:tab/>
        <w:t xml:space="preserve">      </w:t>
      </w:r>
      <w:r>
        <w:rPr>
          <w:b/>
          <w:sz w:val="26"/>
          <w:szCs w:val="26"/>
          <w:u w:val="single"/>
          <w:lang w:val="en-US"/>
        </w:rPr>
        <w:t>Parent/Guardian Consent for Minors Under Age 18</w:t>
      </w:r>
    </w:p>
    <w:p w14:paraId="1E09135A" w14:textId="14EDB94F" w:rsidR="006A4966" w:rsidRDefault="00935F63">
      <w:pPr>
        <w:pStyle w:val="LDStandardBodyText"/>
        <w:rPr>
          <w:szCs w:val="22"/>
          <w:lang w:val="en-US"/>
        </w:rPr>
      </w:pPr>
      <w:r>
        <w:rPr>
          <w:szCs w:val="22"/>
          <w:lang w:val="en-US"/>
        </w:rPr>
        <w:t xml:space="preserve">For Participants of Minority Age (Under Age 18) -This is to certify that I, as a parent/guardian with full legal responsibility for this participant, acknowledge, understand and accept all of the terms and conditions contained in this </w:t>
      </w:r>
      <w:r w:rsidRPr="001C18E6">
        <w:rPr>
          <w:szCs w:val="22"/>
          <w:lang w:val="en-US"/>
        </w:rPr>
        <w:t>Equipment Hire Contract and consent and agree to his/her release as provided in this Equipment Hire Contract, and, for myself, my heirs, assigns, and next of kin, I release and agree to indemnify and hold harmless GO AN and its officers, agents, contractors and employees</w:t>
      </w:r>
      <w:r w:rsidRPr="001C18E6">
        <w:rPr>
          <w:sz w:val="20"/>
          <w:lang w:val="en-US"/>
        </w:rPr>
        <w:t xml:space="preserve"> </w:t>
      </w:r>
      <w:r w:rsidRPr="001C18E6">
        <w:rPr>
          <w:szCs w:val="22"/>
          <w:lang w:val="en-US"/>
        </w:rPr>
        <w:t>from any and all liabilities arising from my minor child’s involvement or participation in the use of the Vessel and the Equipment, even if arising from the negligence of GO AN and its officers, agents, contractors and employees</w:t>
      </w:r>
      <w:r w:rsidRPr="001C18E6">
        <w:rPr>
          <w:sz w:val="20"/>
          <w:lang w:val="en-US"/>
        </w:rPr>
        <w:t xml:space="preserve"> </w:t>
      </w:r>
      <w:r w:rsidRPr="001C18E6">
        <w:rPr>
          <w:szCs w:val="22"/>
          <w:lang w:val="en-US"/>
        </w:rPr>
        <w:t xml:space="preserve">to the extent allowed by law. </w:t>
      </w:r>
    </w:p>
    <w:p w14:paraId="5D383644" w14:textId="77777777" w:rsidR="006A4966" w:rsidRDefault="006A4966">
      <w:pPr>
        <w:pStyle w:val="LDStandardBodyText"/>
        <w:rPr>
          <w:szCs w:val="22"/>
          <w:lang w:val="en-US"/>
        </w:rPr>
      </w:pPr>
    </w:p>
    <w:tbl>
      <w:tblPr>
        <w:tblW w:w="10485" w:type="dxa"/>
        <w:tblInd w:w="108" w:type="dxa"/>
        <w:tblLook w:val="0000" w:firstRow="0" w:lastRow="0" w:firstColumn="0" w:lastColumn="0" w:noHBand="0" w:noVBand="0"/>
      </w:tblPr>
      <w:tblGrid>
        <w:gridCol w:w="2265"/>
        <w:gridCol w:w="4035"/>
        <w:gridCol w:w="4185"/>
      </w:tblGrid>
      <w:tr w:rsidR="006A4966" w14:paraId="26AF0FC1" w14:textId="77777777">
        <w:tc>
          <w:tcPr>
            <w:tcW w:w="2265" w:type="dxa"/>
            <w:tcBorders>
              <w:top w:val="single" w:sz="4" w:space="0" w:color="000000"/>
              <w:left w:val="single" w:sz="4" w:space="0" w:color="000000"/>
              <w:bottom w:val="single" w:sz="4" w:space="0" w:color="000000"/>
              <w:right w:val="single" w:sz="4" w:space="0" w:color="000000"/>
            </w:tcBorders>
            <w:shd w:val="clear" w:color="auto" w:fill="EEEEEE"/>
          </w:tcPr>
          <w:p w14:paraId="5086AEFC" w14:textId="77777777" w:rsidR="006A4966" w:rsidRDefault="006A4966">
            <w:pPr>
              <w:pStyle w:val="LDStandardBodyText"/>
              <w:rPr>
                <w:b/>
                <w:szCs w:val="22"/>
                <w:lang w:val="en-US"/>
              </w:rPr>
            </w:pPr>
          </w:p>
        </w:tc>
        <w:tc>
          <w:tcPr>
            <w:tcW w:w="4035" w:type="dxa"/>
            <w:tcBorders>
              <w:top w:val="single" w:sz="4" w:space="0" w:color="000000"/>
              <w:left w:val="single" w:sz="4" w:space="0" w:color="000000"/>
              <w:bottom w:val="single" w:sz="4" w:space="0" w:color="000000"/>
            </w:tcBorders>
          </w:tcPr>
          <w:p w14:paraId="59F3E30B" w14:textId="77777777" w:rsidR="006A4966" w:rsidRDefault="00935F63">
            <w:pPr>
              <w:pStyle w:val="LDStandardBodyText"/>
              <w:jc w:val="center"/>
              <w:rPr>
                <w:b/>
                <w:sz w:val="24"/>
                <w:szCs w:val="24"/>
                <w:lang w:val="en-US"/>
              </w:rPr>
            </w:pPr>
            <w:r>
              <w:rPr>
                <w:b/>
                <w:sz w:val="24"/>
                <w:szCs w:val="24"/>
                <w:lang w:val="en-US"/>
              </w:rPr>
              <w:t>Minor (1)</w:t>
            </w:r>
          </w:p>
        </w:tc>
        <w:tc>
          <w:tcPr>
            <w:tcW w:w="4185" w:type="dxa"/>
            <w:tcBorders>
              <w:top w:val="single" w:sz="4" w:space="0" w:color="000000"/>
              <w:left w:val="single" w:sz="4" w:space="0" w:color="000000"/>
              <w:bottom w:val="single" w:sz="4" w:space="0" w:color="000000"/>
              <w:right w:val="single" w:sz="4" w:space="0" w:color="000000"/>
            </w:tcBorders>
          </w:tcPr>
          <w:p w14:paraId="7C5A139B" w14:textId="77777777" w:rsidR="006A4966" w:rsidRDefault="00935F63">
            <w:pPr>
              <w:pStyle w:val="LDStandardBodyText"/>
              <w:jc w:val="center"/>
              <w:rPr>
                <w:b/>
                <w:sz w:val="24"/>
                <w:szCs w:val="24"/>
                <w:lang w:val="en-US"/>
              </w:rPr>
            </w:pPr>
            <w:r>
              <w:rPr>
                <w:b/>
                <w:sz w:val="24"/>
                <w:szCs w:val="24"/>
                <w:lang w:val="en-US"/>
              </w:rPr>
              <w:t>Minor (2)</w:t>
            </w:r>
          </w:p>
        </w:tc>
      </w:tr>
      <w:tr w:rsidR="006A4966" w14:paraId="495B9DAD" w14:textId="77777777">
        <w:tc>
          <w:tcPr>
            <w:tcW w:w="2265" w:type="dxa"/>
            <w:tcBorders>
              <w:left w:val="single" w:sz="4" w:space="0" w:color="000000"/>
              <w:bottom w:val="single" w:sz="4" w:space="0" w:color="000000"/>
              <w:right w:val="single" w:sz="4" w:space="0" w:color="000000"/>
            </w:tcBorders>
          </w:tcPr>
          <w:p w14:paraId="24FC2F10" w14:textId="77777777" w:rsidR="006A4966" w:rsidRDefault="00935F63">
            <w:pPr>
              <w:pStyle w:val="LDStandardBodyText"/>
              <w:rPr>
                <w:b/>
                <w:szCs w:val="22"/>
                <w:lang w:val="en-US"/>
              </w:rPr>
            </w:pPr>
            <w:r>
              <w:rPr>
                <w:b/>
                <w:szCs w:val="22"/>
                <w:lang w:val="en-US"/>
              </w:rPr>
              <w:t>Full name of Minor</w:t>
            </w:r>
          </w:p>
        </w:tc>
        <w:tc>
          <w:tcPr>
            <w:tcW w:w="4035" w:type="dxa"/>
            <w:tcBorders>
              <w:left w:val="single" w:sz="4" w:space="0" w:color="000000"/>
              <w:bottom w:val="single" w:sz="4" w:space="0" w:color="000000"/>
            </w:tcBorders>
          </w:tcPr>
          <w:p w14:paraId="79A64B61" w14:textId="77777777" w:rsidR="006A4966" w:rsidRDefault="006A4966">
            <w:pPr>
              <w:pStyle w:val="LDStandardBodyText"/>
              <w:rPr>
                <w:b/>
                <w:sz w:val="20"/>
                <w:lang w:val="en-US"/>
              </w:rPr>
            </w:pPr>
          </w:p>
        </w:tc>
        <w:tc>
          <w:tcPr>
            <w:tcW w:w="4185" w:type="dxa"/>
            <w:tcBorders>
              <w:left w:val="single" w:sz="4" w:space="0" w:color="000000"/>
              <w:bottom w:val="single" w:sz="4" w:space="0" w:color="000000"/>
              <w:right w:val="single" w:sz="4" w:space="0" w:color="000000"/>
            </w:tcBorders>
          </w:tcPr>
          <w:p w14:paraId="7BA6CEE2" w14:textId="77777777" w:rsidR="006A4966" w:rsidRDefault="006A4966">
            <w:pPr>
              <w:pStyle w:val="LDStandardBodyText"/>
              <w:rPr>
                <w:b/>
                <w:sz w:val="20"/>
                <w:lang w:val="en-US"/>
              </w:rPr>
            </w:pPr>
          </w:p>
        </w:tc>
      </w:tr>
      <w:tr w:rsidR="006A4966" w14:paraId="1C0C2325" w14:textId="77777777">
        <w:tc>
          <w:tcPr>
            <w:tcW w:w="2265" w:type="dxa"/>
            <w:tcBorders>
              <w:top w:val="single" w:sz="4" w:space="0" w:color="000000"/>
              <w:left w:val="single" w:sz="4" w:space="0" w:color="000000"/>
              <w:bottom w:val="single" w:sz="4" w:space="0" w:color="000000"/>
              <w:right w:val="single" w:sz="4" w:space="0" w:color="000000"/>
            </w:tcBorders>
          </w:tcPr>
          <w:p w14:paraId="5ABCCD23" w14:textId="77777777" w:rsidR="006A4966" w:rsidRDefault="00935F63">
            <w:pPr>
              <w:pStyle w:val="LDStandardBodyText"/>
              <w:rPr>
                <w:b/>
                <w:szCs w:val="22"/>
                <w:lang w:val="en-US"/>
              </w:rPr>
            </w:pPr>
            <w:r>
              <w:rPr>
                <w:b/>
                <w:szCs w:val="22"/>
                <w:lang w:val="en-US"/>
              </w:rPr>
              <w:t>Date of birth:</w:t>
            </w:r>
          </w:p>
        </w:tc>
        <w:tc>
          <w:tcPr>
            <w:tcW w:w="4035" w:type="dxa"/>
            <w:tcBorders>
              <w:top w:val="single" w:sz="4" w:space="0" w:color="000000"/>
              <w:left w:val="single" w:sz="4" w:space="0" w:color="000000"/>
              <w:bottom w:val="single" w:sz="4" w:space="0" w:color="000000"/>
            </w:tcBorders>
          </w:tcPr>
          <w:p w14:paraId="1816A902"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385E7DC8" w14:textId="77777777" w:rsidR="006A4966" w:rsidRDefault="006A4966">
            <w:pPr>
              <w:pStyle w:val="LDStandardBodyText"/>
              <w:rPr>
                <w:b/>
                <w:sz w:val="20"/>
                <w:lang w:val="en-US"/>
              </w:rPr>
            </w:pPr>
          </w:p>
        </w:tc>
      </w:tr>
      <w:tr w:rsidR="006A4966" w14:paraId="1F6F8F76" w14:textId="77777777">
        <w:tc>
          <w:tcPr>
            <w:tcW w:w="2265" w:type="dxa"/>
            <w:tcBorders>
              <w:top w:val="single" w:sz="4" w:space="0" w:color="000000"/>
              <w:left w:val="single" w:sz="4" w:space="0" w:color="000000"/>
              <w:bottom w:val="single" w:sz="4" w:space="0" w:color="000000"/>
              <w:right w:val="single" w:sz="4" w:space="0" w:color="000000"/>
            </w:tcBorders>
          </w:tcPr>
          <w:p w14:paraId="18AD12D8" w14:textId="77777777" w:rsidR="006A4966" w:rsidRDefault="00935F63">
            <w:pPr>
              <w:pStyle w:val="LDStandardBodyText"/>
              <w:rPr>
                <w:b/>
                <w:szCs w:val="22"/>
                <w:lang w:val="en-US"/>
              </w:rPr>
            </w:pPr>
            <w:r>
              <w:rPr>
                <w:b/>
                <w:szCs w:val="22"/>
                <w:lang w:val="en-US"/>
              </w:rPr>
              <w:t>Address (Line 1)</w:t>
            </w:r>
          </w:p>
        </w:tc>
        <w:tc>
          <w:tcPr>
            <w:tcW w:w="4035" w:type="dxa"/>
            <w:tcBorders>
              <w:top w:val="single" w:sz="4" w:space="0" w:color="000000"/>
              <w:left w:val="single" w:sz="4" w:space="0" w:color="000000"/>
              <w:bottom w:val="single" w:sz="4" w:space="0" w:color="000000"/>
            </w:tcBorders>
          </w:tcPr>
          <w:p w14:paraId="42B89820"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3EB0CB2F" w14:textId="77777777" w:rsidR="006A4966" w:rsidRDefault="006A4966">
            <w:pPr>
              <w:pStyle w:val="LDStandardBodyText"/>
              <w:rPr>
                <w:b/>
                <w:sz w:val="20"/>
                <w:lang w:val="en-US"/>
              </w:rPr>
            </w:pPr>
          </w:p>
        </w:tc>
      </w:tr>
      <w:tr w:rsidR="006A4966" w14:paraId="06269B01" w14:textId="77777777">
        <w:tc>
          <w:tcPr>
            <w:tcW w:w="2265" w:type="dxa"/>
            <w:tcBorders>
              <w:left w:val="single" w:sz="4" w:space="0" w:color="000000"/>
              <w:bottom w:val="single" w:sz="4" w:space="0" w:color="000000"/>
              <w:right w:val="single" w:sz="4" w:space="0" w:color="000000"/>
            </w:tcBorders>
          </w:tcPr>
          <w:p w14:paraId="15DF5CFD" w14:textId="77777777" w:rsidR="006A4966" w:rsidRDefault="00935F63">
            <w:pPr>
              <w:pStyle w:val="LDStandardBodyText"/>
              <w:rPr>
                <w:b/>
                <w:szCs w:val="22"/>
                <w:lang w:val="en-US"/>
              </w:rPr>
            </w:pPr>
            <w:r>
              <w:rPr>
                <w:b/>
                <w:szCs w:val="22"/>
                <w:lang w:val="en-US"/>
              </w:rPr>
              <w:t>Address (Line 2)</w:t>
            </w:r>
          </w:p>
        </w:tc>
        <w:tc>
          <w:tcPr>
            <w:tcW w:w="4035" w:type="dxa"/>
            <w:tcBorders>
              <w:left w:val="single" w:sz="4" w:space="0" w:color="000000"/>
              <w:bottom w:val="single" w:sz="4" w:space="0" w:color="000000"/>
            </w:tcBorders>
          </w:tcPr>
          <w:p w14:paraId="34FF1573" w14:textId="77777777" w:rsidR="006A4966" w:rsidRDefault="006A4966">
            <w:pPr>
              <w:pStyle w:val="LDStandardBodyText"/>
              <w:rPr>
                <w:b/>
                <w:sz w:val="20"/>
                <w:lang w:val="en-US"/>
              </w:rPr>
            </w:pPr>
          </w:p>
        </w:tc>
        <w:tc>
          <w:tcPr>
            <w:tcW w:w="4185" w:type="dxa"/>
            <w:tcBorders>
              <w:left w:val="single" w:sz="4" w:space="0" w:color="000000"/>
              <w:bottom w:val="single" w:sz="4" w:space="0" w:color="000000"/>
              <w:right w:val="single" w:sz="4" w:space="0" w:color="000000"/>
            </w:tcBorders>
          </w:tcPr>
          <w:p w14:paraId="38E6B7D1" w14:textId="77777777" w:rsidR="006A4966" w:rsidRDefault="006A4966">
            <w:pPr>
              <w:pStyle w:val="LDStandardBodyText"/>
              <w:rPr>
                <w:b/>
                <w:sz w:val="20"/>
                <w:lang w:val="en-US"/>
              </w:rPr>
            </w:pPr>
          </w:p>
        </w:tc>
      </w:tr>
      <w:tr w:rsidR="006A4966" w14:paraId="3CD73BC8" w14:textId="77777777">
        <w:tc>
          <w:tcPr>
            <w:tcW w:w="2265" w:type="dxa"/>
            <w:tcBorders>
              <w:top w:val="single" w:sz="4" w:space="0" w:color="000000"/>
              <w:left w:val="single" w:sz="4" w:space="0" w:color="000000"/>
              <w:bottom w:val="single" w:sz="4" w:space="0" w:color="000000"/>
              <w:right w:val="single" w:sz="4" w:space="0" w:color="000000"/>
            </w:tcBorders>
          </w:tcPr>
          <w:p w14:paraId="1215332F" w14:textId="77777777" w:rsidR="006A4966" w:rsidRDefault="00935F63">
            <w:pPr>
              <w:pStyle w:val="LDStandardBodyText"/>
              <w:spacing w:after="12"/>
              <w:rPr>
                <w:b/>
                <w:szCs w:val="22"/>
                <w:lang w:val="en-US"/>
              </w:rPr>
            </w:pPr>
            <w:r>
              <w:rPr>
                <w:b/>
                <w:szCs w:val="22"/>
                <w:lang w:val="en-US"/>
              </w:rPr>
              <w:t>Full Name of Parent/Guardian</w:t>
            </w:r>
          </w:p>
        </w:tc>
        <w:tc>
          <w:tcPr>
            <w:tcW w:w="4035" w:type="dxa"/>
            <w:tcBorders>
              <w:top w:val="single" w:sz="4" w:space="0" w:color="000000"/>
              <w:left w:val="single" w:sz="4" w:space="0" w:color="000000"/>
              <w:bottom w:val="single" w:sz="4" w:space="0" w:color="000000"/>
            </w:tcBorders>
          </w:tcPr>
          <w:p w14:paraId="52593FEE"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44F66D98" w14:textId="77777777" w:rsidR="006A4966" w:rsidRDefault="006A4966">
            <w:pPr>
              <w:pStyle w:val="LDStandardBodyText"/>
              <w:rPr>
                <w:b/>
                <w:sz w:val="20"/>
                <w:lang w:val="en-US"/>
              </w:rPr>
            </w:pPr>
          </w:p>
        </w:tc>
      </w:tr>
      <w:tr w:rsidR="006A4966" w14:paraId="2E3A176F" w14:textId="77777777">
        <w:tc>
          <w:tcPr>
            <w:tcW w:w="2265" w:type="dxa"/>
            <w:tcBorders>
              <w:top w:val="single" w:sz="4" w:space="0" w:color="000000"/>
              <w:left w:val="single" w:sz="4" w:space="0" w:color="000000"/>
              <w:bottom w:val="single" w:sz="4" w:space="0" w:color="000000"/>
              <w:right w:val="single" w:sz="4" w:space="0" w:color="000000"/>
            </w:tcBorders>
          </w:tcPr>
          <w:p w14:paraId="281D4026" w14:textId="77777777" w:rsidR="006A4966" w:rsidRDefault="00935F63">
            <w:pPr>
              <w:pStyle w:val="LDStandardBodyText"/>
              <w:rPr>
                <w:b/>
                <w:szCs w:val="22"/>
                <w:lang w:val="en-US"/>
              </w:rPr>
            </w:pPr>
            <w:r>
              <w:rPr>
                <w:b/>
                <w:szCs w:val="22"/>
                <w:lang w:val="en-US"/>
              </w:rPr>
              <w:t>Contact Phone</w:t>
            </w:r>
          </w:p>
        </w:tc>
        <w:tc>
          <w:tcPr>
            <w:tcW w:w="4035" w:type="dxa"/>
            <w:tcBorders>
              <w:top w:val="single" w:sz="4" w:space="0" w:color="000000"/>
              <w:left w:val="single" w:sz="4" w:space="0" w:color="000000"/>
              <w:bottom w:val="single" w:sz="4" w:space="0" w:color="000000"/>
            </w:tcBorders>
          </w:tcPr>
          <w:p w14:paraId="0532B924"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05F54A90" w14:textId="77777777" w:rsidR="006A4966" w:rsidRDefault="006A4966">
            <w:pPr>
              <w:pStyle w:val="LDStandardBodyText"/>
              <w:rPr>
                <w:b/>
                <w:sz w:val="20"/>
                <w:lang w:val="en-US"/>
              </w:rPr>
            </w:pPr>
          </w:p>
        </w:tc>
      </w:tr>
      <w:tr w:rsidR="006A4966" w14:paraId="7AF29534" w14:textId="77777777">
        <w:tc>
          <w:tcPr>
            <w:tcW w:w="2265" w:type="dxa"/>
            <w:tcBorders>
              <w:top w:val="single" w:sz="4" w:space="0" w:color="000000"/>
              <w:left w:val="single" w:sz="4" w:space="0" w:color="000000"/>
              <w:bottom w:val="single" w:sz="4" w:space="0" w:color="000000"/>
              <w:right w:val="single" w:sz="4" w:space="0" w:color="000000"/>
            </w:tcBorders>
          </w:tcPr>
          <w:p w14:paraId="05A1BBBE" w14:textId="77777777" w:rsidR="006A4966" w:rsidRDefault="00935F63">
            <w:pPr>
              <w:pStyle w:val="LDStandardBodyText"/>
              <w:spacing w:after="12"/>
              <w:rPr>
                <w:b/>
                <w:color w:val="C9211E"/>
                <w:szCs w:val="22"/>
                <w:lang w:val="en-US"/>
              </w:rPr>
            </w:pPr>
            <w:r w:rsidRPr="001C18E6">
              <w:rPr>
                <w:b/>
                <w:szCs w:val="22"/>
                <w:lang w:val="en-US"/>
              </w:rPr>
              <w:t>Parent/Guardian Signature</w:t>
            </w:r>
          </w:p>
        </w:tc>
        <w:tc>
          <w:tcPr>
            <w:tcW w:w="4035" w:type="dxa"/>
            <w:tcBorders>
              <w:top w:val="single" w:sz="4" w:space="0" w:color="000000"/>
              <w:left w:val="single" w:sz="4" w:space="0" w:color="000000"/>
              <w:bottom w:val="single" w:sz="4" w:space="0" w:color="000000"/>
            </w:tcBorders>
          </w:tcPr>
          <w:p w14:paraId="28AC2744"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6F6B1ADD" w14:textId="77777777" w:rsidR="006A4966" w:rsidRDefault="006A4966">
            <w:pPr>
              <w:pStyle w:val="LDStandardBodyText"/>
              <w:rPr>
                <w:b/>
                <w:sz w:val="20"/>
                <w:lang w:val="en-US"/>
              </w:rPr>
            </w:pPr>
          </w:p>
        </w:tc>
      </w:tr>
    </w:tbl>
    <w:p w14:paraId="4752F516" w14:textId="77777777" w:rsidR="006A4966" w:rsidRDefault="006A4966">
      <w:pPr>
        <w:spacing w:after="160" w:line="259" w:lineRule="auto"/>
        <w:rPr>
          <w:b/>
          <w:sz w:val="20"/>
          <w:lang w:val="en-US"/>
        </w:rPr>
      </w:pPr>
    </w:p>
    <w:p w14:paraId="549116F2" w14:textId="77777777" w:rsidR="006A4966" w:rsidRDefault="006A4966">
      <w:pPr>
        <w:spacing w:after="160" w:line="259" w:lineRule="auto"/>
        <w:rPr>
          <w:b/>
          <w:sz w:val="20"/>
          <w:lang w:val="en-US"/>
        </w:rPr>
      </w:pPr>
    </w:p>
    <w:tbl>
      <w:tblPr>
        <w:tblW w:w="10485" w:type="dxa"/>
        <w:tblInd w:w="108" w:type="dxa"/>
        <w:tblLook w:val="0000" w:firstRow="0" w:lastRow="0" w:firstColumn="0" w:lastColumn="0" w:noHBand="0" w:noVBand="0"/>
      </w:tblPr>
      <w:tblGrid>
        <w:gridCol w:w="2265"/>
        <w:gridCol w:w="4035"/>
        <w:gridCol w:w="4185"/>
      </w:tblGrid>
      <w:tr w:rsidR="006A4966" w14:paraId="51625B5D" w14:textId="77777777">
        <w:tc>
          <w:tcPr>
            <w:tcW w:w="2265" w:type="dxa"/>
            <w:tcBorders>
              <w:top w:val="single" w:sz="4" w:space="0" w:color="000000"/>
              <w:left w:val="single" w:sz="4" w:space="0" w:color="000000"/>
              <w:bottom w:val="single" w:sz="4" w:space="0" w:color="000000"/>
              <w:right w:val="single" w:sz="4" w:space="0" w:color="000000"/>
            </w:tcBorders>
            <w:shd w:val="clear" w:color="auto" w:fill="EEEEEE"/>
          </w:tcPr>
          <w:p w14:paraId="5D2A2677" w14:textId="77777777" w:rsidR="006A4966" w:rsidRDefault="006A4966">
            <w:pPr>
              <w:pStyle w:val="LDStandardBodyText"/>
              <w:rPr>
                <w:b/>
                <w:szCs w:val="22"/>
                <w:lang w:val="en-US"/>
              </w:rPr>
            </w:pPr>
          </w:p>
        </w:tc>
        <w:tc>
          <w:tcPr>
            <w:tcW w:w="4035" w:type="dxa"/>
            <w:tcBorders>
              <w:top w:val="single" w:sz="4" w:space="0" w:color="000000"/>
              <w:left w:val="single" w:sz="4" w:space="0" w:color="000000"/>
              <w:bottom w:val="single" w:sz="4" w:space="0" w:color="000000"/>
            </w:tcBorders>
          </w:tcPr>
          <w:p w14:paraId="35129A4B" w14:textId="77777777" w:rsidR="006A4966" w:rsidRDefault="00935F63">
            <w:pPr>
              <w:pStyle w:val="LDStandardBodyText"/>
              <w:jc w:val="center"/>
              <w:rPr>
                <w:b/>
                <w:sz w:val="24"/>
                <w:szCs w:val="24"/>
                <w:lang w:val="en-US"/>
              </w:rPr>
            </w:pPr>
            <w:r>
              <w:rPr>
                <w:b/>
                <w:sz w:val="24"/>
                <w:szCs w:val="24"/>
                <w:lang w:val="en-US"/>
              </w:rPr>
              <w:t>Minor (3)</w:t>
            </w:r>
          </w:p>
        </w:tc>
        <w:tc>
          <w:tcPr>
            <w:tcW w:w="4185" w:type="dxa"/>
            <w:tcBorders>
              <w:top w:val="single" w:sz="4" w:space="0" w:color="000000"/>
              <w:left w:val="single" w:sz="4" w:space="0" w:color="000000"/>
              <w:bottom w:val="single" w:sz="4" w:space="0" w:color="000000"/>
              <w:right w:val="single" w:sz="4" w:space="0" w:color="000000"/>
            </w:tcBorders>
          </w:tcPr>
          <w:p w14:paraId="25B5FAC7" w14:textId="77777777" w:rsidR="006A4966" w:rsidRDefault="00935F63">
            <w:pPr>
              <w:pStyle w:val="LDStandardBodyText"/>
              <w:jc w:val="center"/>
              <w:rPr>
                <w:b/>
                <w:sz w:val="24"/>
                <w:szCs w:val="24"/>
                <w:lang w:val="en-US"/>
              </w:rPr>
            </w:pPr>
            <w:r>
              <w:rPr>
                <w:b/>
                <w:sz w:val="24"/>
                <w:szCs w:val="24"/>
                <w:lang w:val="en-US"/>
              </w:rPr>
              <w:t>Minor (4)</w:t>
            </w:r>
          </w:p>
        </w:tc>
      </w:tr>
      <w:tr w:rsidR="006A4966" w14:paraId="34369B3E" w14:textId="77777777">
        <w:tc>
          <w:tcPr>
            <w:tcW w:w="2265" w:type="dxa"/>
            <w:tcBorders>
              <w:left w:val="single" w:sz="4" w:space="0" w:color="000000"/>
              <w:bottom w:val="single" w:sz="4" w:space="0" w:color="000000"/>
              <w:right w:val="single" w:sz="4" w:space="0" w:color="000000"/>
            </w:tcBorders>
          </w:tcPr>
          <w:p w14:paraId="4557EC08" w14:textId="77777777" w:rsidR="006A4966" w:rsidRDefault="00935F63">
            <w:pPr>
              <w:pStyle w:val="LDStandardBodyText"/>
              <w:rPr>
                <w:b/>
                <w:szCs w:val="22"/>
                <w:lang w:val="en-US"/>
              </w:rPr>
            </w:pPr>
            <w:r>
              <w:rPr>
                <w:b/>
                <w:szCs w:val="22"/>
                <w:lang w:val="en-US"/>
              </w:rPr>
              <w:t>Full name of Minor</w:t>
            </w:r>
          </w:p>
        </w:tc>
        <w:tc>
          <w:tcPr>
            <w:tcW w:w="4035" w:type="dxa"/>
            <w:tcBorders>
              <w:left w:val="single" w:sz="4" w:space="0" w:color="000000"/>
              <w:bottom w:val="single" w:sz="4" w:space="0" w:color="000000"/>
            </w:tcBorders>
          </w:tcPr>
          <w:p w14:paraId="5906C24D" w14:textId="77777777" w:rsidR="006A4966" w:rsidRDefault="006A4966">
            <w:pPr>
              <w:pStyle w:val="LDStandardBodyText"/>
              <w:rPr>
                <w:b/>
                <w:sz w:val="20"/>
                <w:lang w:val="en-US"/>
              </w:rPr>
            </w:pPr>
          </w:p>
        </w:tc>
        <w:tc>
          <w:tcPr>
            <w:tcW w:w="4185" w:type="dxa"/>
            <w:tcBorders>
              <w:left w:val="single" w:sz="4" w:space="0" w:color="000000"/>
              <w:bottom w:val="single" w:sz="4" w:space="0" w:color="000000"/>
              <w:right w:val="single" w:sz="4" w:space="0" w:color="000000"/>
            </w:tcBorders>
          </w:tcPr>
          <w:p w14:paraId="7358E42E" w14:textId="77777777" w:rsidR="006A4966" w:rsidRDefault="006A4966">
            <w:pPr>
              <w:pStyle w:val="LDStandardBodyText"/>
              <w:rPr>
                <w:b/>
                <w:sz w:val="20"/>
                <w:lang w:val="en-US"/>
              </w:rPr>
            </w:pPr>
          </w:p>
        </w:tc>
      </w:tr>
      <w:tr w:rsidR="006A4966" w14:paraId="0A2695D2" w14:textId="77777777">
        <w:tc>
          <w:tcPr>
            <w:tcW w:w="2265" w:type="dxa"/>
            <w:tcBorders>
              <w:top w:val="single" w:sz="4" w:space="0" w:color="000000"/>
              <w:left w:val="single" w:sz="4" w:space="0" w:color="000000"/>
              <w:bottom w:val="single" w:sz="4" w:space="0" w:color="000000"/>
              <w:right w:val="single" w:sz="4" w:space="0" w:color="000000"/>
            </w:tcBorders>
          </w:tcPr>
          <w:p w14:paraId="2DEE6DF8" w14:textId="77777777" w:rsidR="006A4966" w:rsidRDefault="00935F63">
            <w:pPr>
              <w:pStyle w:val="LDStandardBodyText"/>
              <w:rPr>
                <w:b/>
                <w:szCs w:val="22"/>
                <w:lang w:val="en-US"/>
              </w:rPr>
            </w:pPr>
            <w:r>
              <w:rPr>
                <w:b/>
                <w:szCs w:val="22"/>
                <w:lang w:val="en-US"/>
              </w:rPr>
              <w:t>Date of birth:</w:t>
            </w:r>
          </w:p>
        </w:tc>
        <w:tc>
          <w:tcPr>
            <w:tcW w:w="4035" w:type="dxa"/>
            <w:tcBorders>
              <w:top w:val="single" w:sz="4" w:space="0" w:color="000000"/>
              <w:left w:val="single" w:sz="4" w:space="0" w:color="000000"/>
              <w:bottom w:val="single" w:sz="4" w:space="0" w:color="000000"/>
            </w:tcBorders>
          </w:tcPr>
          <w:p w14:paraId="2EFD91C5"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50CE01C4" w14:textId="77777777" w:rsidR="006A4966" w:rsidRDefault="006A4966">
            <w:pPr>
              <w:pStyle w:val="LDStandardBodyText"/>
              <w:rPr>
                <w:b/>
                <w:sz w:val="20"/>
                <w:lang w:val="en-US"/>
              </w:rPr>
            </w:pPr>
          </w:p>
        </w:tc>
      </w:tr>
      <w:tr w:rsidR="006A4966" w14:paraId="2B30B493" w14:textId="77777777">
        <w:tc>
          <w:tcPr>
            <w:tcW w:w="2265" w:type="dxa"/>
            <w:tcBorders>
              <w:top w:val="single" w:sz="4" w:space="0" w:color="000000"/>
              <w:left w:val="single" w:sz="4" w:space="0" w:color="000000"/>
              <w:bottom w:val="single" w:sz="4" w:space="0" w:color="000000"/>
              <w:right w:val="single" w:sz="4" w:space="0" w:color="000000"/>
            </w:tcBorders>
          </w:tcPr>
          <w:p w14:paraId="054E560F" w14:textId="77777777" w:rsidR="006A4966" w:rsidRDefault="00935F63">
            <w:pPr>
              <w:pStyle w:val="LDStandardBodyText"/>
              <w:rPr>
                <w:b/>
                <w:szCs w:val="22"/>
                <w:lang w:val="en-US"/>
              </w:rPr>
            </w:pPr>
            <w:r>
              <w:rPr>
                <w:b/>
                <w:szCs w:val="22"/>
                <w:lang w:val="en-US"/>
              </w:rPr>
              <w:t>Address (Line 1)</w:t>
            </w:r>
          </w:p>
        </w:tc>
        <w:tc>
          <w:tcPr>
            <w:tcW w:w="4035" w:type="dxa"/>
            <w:tcBorders>
              <w:top w:val="single" w:sz="4" w:space="0" w:color="000000"/>
              <w:left w:val="single" w:sz="4" w:space="0" w:color="000000"/>
              <w:bottom w:val="single" w:sz="4" w:space="0" w:color="000000"/>
            </w:tcBorders>
          </w:tcPr>
          <w:p w14:paraId="29483CD7"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5352D135" w14:textId="77777777" w:rsidR="006A4966" w:rsidRDefault="006A4966">
            <w:pPr>
              <w:pStyle w:val="LDStandardBodyText"/>
              <w:rPr>
                <w:b/>
                <w:sz w:val="20"/>
                <w:lang w:val="en-US"/>
              </w:rPr>
            </w:pPr>
          </w:p>
        </w:tc>
      </w:tr>
      <w:tr w:rsidR="006A4966" w14:paraId="14A4B7F4" w14:textId="77777777">
        <w:tc>
          <w:tcPr>
            <w:tcW w:w="2265" w:type="dxa"/>
            <w:tcBorders>
              <w:left w:val="single" w:sz="4" w:space="0" w:color="000000"/>
              <w:bottom w:val="single" w:sz="4" w:space="0" w:color="000000"/>
              <w:right w:val="single" w:sz="4" w:space="0" w:color="000000"/>
            </w:tcBorders>
          </w:tcPr>
          <w:p w14:paraId="068C2879" w14:textId="77777777" w:rsidR="006A4966" w:rsidRDefault="00935F63">
            <w:pPr>
              <w:pStyle w:val="LDStandardBodyText"/>
              <w:rPr>
                <w:b/>
                <w:szCs w:val="22"/>
                <w:lang w:val="en-US"/>
              </w:rPr>
            </w:pPr>
            <w:r>
              <w:rPr>
                <w:b/>
                <w:szCs w:val="22"/>
                <w:lang w:val="en-US"/>
              </w:rPr>
              <w:t>Address (Line 2)</w:t>
            </w:r>
          </w:p>
        </w:tc>
        <w:tc>
          <w:tcPr>
            <w:tcW w:w="4035" w:type="dxa"/>
            <w:tcBorders>
              <w:left w:val="single" w:sz="4" w:space="0" w:color="000000"/>
              <w:bottom w:val="single" w:sz="4" w:space="0" w:color="000000"/>
            </w:tcBorders>
          </w:tcPr>
          <w:p w14:paraId="49F95EDB" w14:textId="77777777" w:rsidR="006A4966" w:rsidRDefault="006A4966">
            <w:pPr>
              <w:pStyle w:val="LDStandardBodyText"/>
              <w:rPr>
                <w:b/>
                <w:sz w:val="20"/>
                <w:lang w:val="en-US"/>
              </w:rPr>
            </w:pPr>
          </w:p>
        </w:tc>
        <w:tc>
          <w:tcPr>
            <w:tcW w:w="4185" w:type="dxa"/>
            <w:tcBorders>
              <w:left w:val="single" w:sz="4" w:space="0" w:color="000000"/>
              <w:bottom w:val="single" w:sz="4" w:space="0" w:color="000000"/>
              <w:right w:val="single" w:sz="4" w:space="0" w:color="000000"/>
            </w:tcBorders>
          </w:tcPr>
          <w:p w14:paraId="7EB8DA89" w14:textId="77777777" w:rsidR="006A4966" w:rsidRDefault="006A4966">
            <w:pPr>
              <w:pStyle w:val="LDStandardBodyText"/>
              <w:rPr>
                <w:b/>
                <w:sz w:val="20"/>
                <w:lang w:val="en-US"/>
              </w:rPr>
            </w:pPr>
          </w:p>
        </w:tc>
      </w:tr>
      <w:tr w:rsidR="006A4966" w14:paraId="224C9B06" w14:textId="77777777">
        <w:tc>
          <w:tcPr>
            <w:tcW w:w="2265" w:type="dxa"/>
            <w:tcBorders>
              <w:top w:val="single" w:sz="4" w:space="0" w:color="000000"/>
              <w:left w:val="single" w:sz="4" w:space="0" w:color="000000"/>
              <w:bottom w:val="single" w:sz="4" w:space="0" w:color="000000"/>
              <w:right w:val="single" w:sz="4" w:space="0" w:color="000000"/>
            </w:tcBorders>
          </w:tcPr>
          <w:p w14:paraId="0E31BAA0" w14:textId="77777777" w:rsidR="006A4966" w:rsidRDefault="00935F63">
            <w:pPr>
              <w:pStyle w:val="LDStandardBodyText"/>
              <w:spacing w:after="12"/>
              <w:rPr>
                <w:b/>
                <w:szCs w:val="22"/>
                <w:lang w:val="en-US"/>
              </w:rPr>
            </w:pPr>
            <w:r>
              <w:rPr>
                <w:b/>
                <w:szCs w:val="22"/>
                <w:lang w:val="en-US"/>
              </w:rPr>
              <w:t>Full Name of Parent/Guardian</w:t>
            </w:r>
          </w:p>
        </w:tc>
        <w:tc>
          <w:tcPr>
            <w:tcW w:w="4035" w:type="dxa"/>
            <w:tcBorders>
              <w:top w:val="single" w:sz="4" w:space="0" w:color="000000"/>
              <w:left w:val="single" w:sz="4" w:space="0" w:color="000000"/>
              <w:bottom w:val="single" w:sz="4" w:space="0" w:color="000000"/>
            </w:tcBorders>
          </w:tcPr>
          <w:p w14:paraId="24D13B55"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09DDEFFE" w14:textId="77777777" w:rsidR="006A4966" w:rsidRDefault="006A4966">
            <w:pPr>
              <w:pStyle w:val="LDStandardBodyText"/>
              <w:rPr>
                <w:b/>
                <w:sz w:val="20"/>
                <w:lang w:val="en-US"/>
              </w:rPr>
            </w:pPr>
          </w:p>
        </w:tc>
      </w:tr>
      <w:tr w:rsidR="006A4966" w14:paraId="23585539" w14:textId="77777777">
        <w:tc>
          <w:tcPr>
            <w:tcW w:w="2265" w:type="dxa"/>
            <w:tcBorders>
              <w:top w:val="single" w:sz="4" w:space="0" w:color="000000"/>
              <w:left w:val="single" w:sz="4" w:space="0" w:color="000000"/>
              <w:bottom w:val="single" w:sz="4" w:space="0" w:color="000000"/>
              <w:right w:val="single" w:sz="4" w:space="0" w:color="000000"/>
            </w:tcBorders>
          </w:tcPr>
          <w:p w14:paraId="6FE3EE0C" w14:textId="77777777" w:rsidR="006A4966" w:rsidRPr="001C18E6" w:rsidRDefault="00935F63">
            <w:pPr>
              <w:pStyle w:val="LDStandardBodyText"/>
              <w:rPr>
                <w:b/>
                <w:szCs w:val="22"/>
                <w:lang w:val="en-US"/>
              </w:rPr>
            </w:pPr>
            <w:r w:rsidRPr="001C18E6">
              <w:rPr>
                <w:b/>
                <w:szCs w:val="22"/>
                <w:lang w:val="en-US"/>
              </w:rPr>
              <w:t>Contact Phone</w:t>
            </w:r>
          </w:p>
        </w:tc>
        <w:tc>
          <w:tcPr>
            <w:tcW w:w="4035" w:type="dxa"/>
            <w:tcBorders>
              <w:top w:val="single" w:sz="4" w:space="0" w:color="000000"/>
              <w:left w:val="single" w:sz="4" w:space="0" w:color="000000"/>
              <w:bottom w:val="single" w:sz="4" w:space="0" w:color="000000"/>
            </w:tcBorders>
          </w:tcPr>
          <w:p w14:paraId="16303D65"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53B0090F" w14:textId="77777777" w:rsidR="006A4966" w:rsidRDefault="006A4966">
            <w:pPr>
              <w:pStyle w:val="LDStandardBodyText"/>
              <w:rPr>
                <w:b/>
                <w:sz w:val="20"/>
                <w:lang w:val="en-US"/>
              </w:rPr>
            </w:pPr>
          </w:p>
        </w:tc>
      </w:tr>
      <w:tr w:rsidR="006A4966" w14:paraId="45A3438A" w14:textId="77777777">
        <w:tc>
          <w:tcPr>
            <w:tcW w:w="2265" w:type="dxa"/>
            <w:tcBorders>
              <w:top w:val="single" w:sz="4" w:space="0" w:color="000000"/>
              <w:left w:val="single" w:sz="4" w:space="0" w:color="000000"/>
              <w:bottom w:val="single" w:sz="4" w:space="0" w:color="000000"/>
              <w:right w:val="single" w:sz="4" w:space="0" w:color="000000"/>
            </w:tcBorders>
          </w:tcPr>
          <w:p w14:paraId="0ECA3E35" w14:textId="77777777" w:rsidR="006A4966" w:rsidRPr="001C18E6" w:rsidRDefault="00935F63">
            <w:pPr>
              <w:pStyle w:val="LDStandardBodyText"/>
              <w:spacing w:after="12"/>
              <w:rPr>
                <w:b/>
                <w:szCs w:val="22"/>
                <w:lang w:val="en-US"/>
              </w:rPr>
            </w:pPr>
            <w:r w:rsidRPr="001C18E6">
              <w:rPr>
                <w:b/>
                <w:szCs w:val="22"/>
                <w:lang w:val="en-US"/>
              </w:rPr>
              <w:t>Parent/Guardian Signature</w:t>
            </w:r>
          </w:p>
        </w:tc>
        <w:tc>
          <w:tcPr>
            <w:tcW w:w="4035" w:type="dxa"/>
            <w:tcBorders>
              <w:top w:val="single" w:sz="4" w:space="0" w:color="000000"/>
              <w:left w:val="single" w:sz="4" w:space="0" w:color="000000"/>
              <w:bottom w:val="single" w:sz="4" w:space="0" w:color="000000"/>
            </w:tcBorders>
          </w:tcPr>
          <w:p w14:paraId="7FC12A34" w14:textId="77777777" w:rsidR="006A4966" w:rsidRDefault="006A4966">
            <w:pPr>
              <w:pStyle w:val="LDStandardBodyText"/>
              <w:rPr>
                <w:b/>
                <w:sz w:val="20"/>
                <w:lang w:val="en-US"/>
              </w:rPr>
            </w:pPr>
          </w:p>
        </w:tc>
        <w:tc>
          <w:tcPr>
            <w:tcW w:w="4185" w:type="dxa"/>
            <w:tcBorders>
              <w:top w:val="single" w:sz="4" w:space="0" w:color="000000"/>
              <w:left w:val="single" w:sz="4" w:space="0" w:color="000000"/>
              <w:bottom w:val="single" w:sz="4" w:space="0" w:color="000000"/>
              <w:right w:val="single" w:sz="4" w:space="0" w:color="000000"/>
            </w:tcBorders>
          </w:tcPr>
          <w:p w14:paraId="307CFA83" w14:textId="77777777" w:rsidR="006A4966" w:rsidRDefault="006A4966">
            <w:pPr>
              <w:pStyle w:val="LDStandardBodyText"/>
              <w:rPr>
                <w:b/>
                <w:sz w:val="20"/>
                <w:lang w:val="en-US"/>
              </w:rPr>
            </w:pPr>
          </w:p>
        </w:tc>
      </w:tr>
    </w:tbl>
    <w:p w14:paraId="2362D7B5" w14:textId="77777777" w:rsidR="006A4966" w:rsidRDefault="006A4966">
      <w:pPr>
        <w:spacing w:after="160" w:line="259" w:lineRule="auto"/>
        <w:rPr>
          <w:b/>
          <w:bCs/>
          <w:sz w:val="26"/>
          <w:szCs w:val="26"/>
          <w:u w:val="single"/>
          <w:lang w:val="en-US"/>
        </w:rPr>
      </w:pPr>
    </w:p>
    <w:p w14:paraId="21F9F4AD" w14:textId="77777777" w:rsidR="006A4966" w:rsidRDefault="006A4966">
      <w:pPr>
        <w:spacing w:after="160" w:line="259" w:lineRule="auto"/>
        <w:rPr>
          <w:b/>
          <w:bCs/>
          <w:sz w:val="26"/>
          <w:szCs w:val="26"/>
          <w:u w:val="single"/>
          <w:lang w:val="en-US"/>
        </w:rPr>
      </w:pPr>
    </w:p>
    <w:p w14:paraId="0D2C53FD" w14:textId="5C66CF3D" w:rsidR="006A4966" w:rsidRDefault="006A4966">
      <w:pPr>
        <w:spacing w:after="160" w:line="259" w:lineRule="auto"/>
        <w:rPr>
          <w:b/>
          <w:bCs/>
          <w:sz w:val="26"/>
          <w:szCs w:val="26"/>
          <w:u w:val="single"/>
          <w:lang w:val="en-US"/>
        </w:rPr>
      </w:pPr>
    </w:p>
    <w:p w14:paraId="6F294441" w14:textId="77777777" w:rsidR="001A27A4" w:rsidRDefault="001A27A4">
      <w:pPr>
        <w:spacing w:after="160" w:line="259" w:lineRule="auto"/>
        <w:rPr>
          <w:b/>
          <w:bCs/>
          <w:sz w:val="26"/>
          <w:szCs w:val="26"/>
          <w:u w:val="single"/>
          <w:lang w:val="en-US"/>
        </w:rPr>
      </w:pPr>
      <w:bookmarkStart w:id="0" w:name="_GoBack"/>
      <w:bookmarkEnd w:id="0"/>
    </w:p>
    <w:p w14:paraId="456D245C" w14:textId="77777777" w:rsidR="00935F63" w:rsidRDefault="00935F63">
      <w:pPr>
        <w:spacing w:after="160" w:line="259" w:lineRule="auto"/>
        <w:rPr>
          <w:b/>
          <w:bCs/>
          <w:sz w:val="26"/>
          <w:szCs w:val="26"/>
          <w:u w:val="single"/>
          <w:lang w:val="en-US"/>
        </w:rPr>
      </w:pPr>
    </w:p>
    <w:p w14:paraId="789EBACB" w14:textId="77777777" w:rsidR="006A4966" w:rsidRDefault="00935F63">
      <w:pPr>
        <w:spacing w:after="160" w:line="259" w:lineRule="auto"/>
        <w:rPr>
          <w:b/>
          <w:bCs/>
          <w:sz w:val="26"/>
          <w:szCs w:val="26"/>
          <w:lang w:val="en-US"/>
        </w:rPr>
      </w:pPr>
      <w:r>
        <w:rPr>
          <w:b/>
          <w:bCs/>
          <w:sz w:val="26"/>
          <w:szCs w:val="26"/>
          <w:lang w:val="en-US"/>
        </w:rPr>
        <w:lastRenderedPageBreak/>
        <w:tab/>
      </w:r>
      <w:r>
        <w:rPr>
          <w:b/>
          <w:bCs/>
          <w:sz w:val="26"/>
          <w:szCs w:val="26"/>
          <w:lang w:val="en-US"/>
        </w:rPr>
        <w:tab/>
      </w:r>
      <w:r>
        <w:rPr>
          <w:b/>
          <w:bCs/>
          <w:sz w:val="26"/>
          <w:szCs w:val="26"/>
          <w:lang w:val="en-US"/>
        </w:rPr>
        <w:tab/>
      </w:r>
      <w:r>
        <w:rPr>
          <w:b/>
          <w:bCs/>
          <w:sz w:val="26"/>
          <w:szCs w:val="26"/>
          <w:lang w:val="en-US"/>
        </w:rPr>
        <w:tab/>
      </w:r>
      <w:r>
        <w:rPr>
          <w:b/>
          <w:bCs/>
          <w:sz w:val="26"/>
          <w:szCs w:val="26"/>
          <w:u w:val="single"/>
          <w:lang w:val="en-US"/>
        </w:rPr>
        <w:t>Additional Operators (Power Boat Hire Only)</w:t>
      </w:r>
    </w:p>
    <w:p w14:paraId="7C70EC30" w14:textId="77777777" w:rsidR="006A4966" w:rsidRDefault="006A4966">
      <w:pPr>
        <w:spacing w:after="160" w:line="259" w:lineRule="auto"/>
        <w:rPr>
          <w:b/>
          <w:bCs/>
          <w:sz w:val="26"/>
          <w:szCs w:val="26"/>
          <w:u w:val="single"/>
          <w:lang w:val="en-US"/>
        </w:rPr>
      </w:pPr>
    </w:p>
    <w:tbl>
      <w:tblPr>
        <w:tblW w:w="10485" w:type="dxa"/>
        <w:tblInd w:w="108" w:type="dxa"/>
        <w:tblLook w:val="0000" w:firstRow="0" w:lastRow="0" w:firstColumn="0" w:lastColumn="0" w:noHBand="0" w:noVBand="0"/>
      </w:tblPr>
      <w:tblGrid>
        <w:gridCol w:w="2265"/>
        <w:gridCol w:w="3975"/>
        <w:gridCol w:w="4245"/>
      </w:tblGrid>
      <w:tr w:rsidR="006A4966" w14:paraId="00980EEF" w14:textId="77777777">
        <w:tc>
          <w:tcPr>
            <w:tcW w:w="2265" w:type="dxa"/>
            <w:tcBorders>
              <w:top w:val="single" w:sz="4" w:space="0" w:color="000000"/>
              <w:left w:val="single" w:sz="4" w:space="0" w:color="000000"/>
              <w:bottom w:val="single" w:sz="4" w:space="0" w:color="000000"/>
              <w:right w:val="single" w:sz="4" w:space="0" w:color="000000"/>
            </w:tcBorders>
            <w:shd w:val="clear" w:color="auto" w:fill="EEEEEE"/>
          </w:tcPr>
          <w:p w14:paraId="1321E3C1" w14:textId="77777777" w:rsidR="006A4966" w:rsidRDefault="006A4966">
            <w:pPr>
              <w:pStyle w:val="LDStandardBodyText"/>
              <w:rPr>
                <w:b/>
                <w:szCs w:val="22"/>
                <w:lang w:val="en-US"/>
              </w:rPr>
            </w:pPr>
          </w:p>
        </w:tc>
        <w:tc>
          <w:tcPr>
            <w:tcW w:w="3975" w:type="dxa"/>
            <w:tcBorders>
              <w:top w:val="single" w:sz="4" w:space="0" w:color="000000"/>
              <w:left w:val="single" w:sz="4" w:space="0" w:color="000000"/>
              <w:bottom w:val="single" w:sz="4" w:space="0" w:color="000000"/>
            </w:tcBorders>
          </w:tcPr>
          <w:p w14:paraId="162B0F66" w14:textId="77777777" w:rsidR="006A4966" w:rsidRDefault="00935F63">
            <w:pPr>
              <w:pStyle w:val="LDStandardBodyText"/>
              <w:jc w:val="center"/>
              <w:rPr>
                <w:b/>
                <w:sz w:val="24"/>
                <w:szCs w:val="24"/>
                <w:lang w:val="en-US"/>
              </w:rPr>
            </w:pPr>
            <w:r>
              <w:rPr>
                <w:b/>
                <w:sz w:val="24"/>
                <w:szCs w:val="24"/>
                <w:lang w:val="en-US"/>
              </w:rPr>
              <w:t>Additional Operator (1)</w:t>
            </w:r>
          </w:p>
        </w:tc>
        <w:tc>
          <w:tcPr>
            <w:tcW w:w="4245" w:type="dxa"/>
            <w:tcBorders>
              <w:top w:val="single" w:sz="4" w:space="0" w:color="000000"/>
              <w:left w:val="single" w:sz="4" w:space="0" w:color="000000"/>
              <w:bottom w:val="single" w:sz="4" w:space="0" w:color="000000"/>
              <w:right w:val="single" w:sz="4" w:space="0" w:color="000000"/>
            </w:tcBorders>
          </w:tcPr>
          <w:p w14:paraId="0CFA7CF2" w14:textId="77777777" w:rsidR="006A4966" w:rsidRDefault="00935F63">
            <w:pPr>
              <w:pStyle w:val="LDStandardBodyText"/>
              <w:jc w:val="center"/>
              <w:rPr>
                <w:b/>
                <w:sz w:val="24"/>
                <w:szCs w:val="24"/>
                <w:lang w:val="en-US"/>
              </w:rPr>
            </w:pPr>
            <w:r>
              <w:rPr>
                <w:b/>
                <w:sz w:val="24"/>
                <w:szCs w:val="24"/>
                <w:lang w:val="en-US"/>
              </w:rPr>
              <w:t>Additional Operator (2)</w:t>
            </w:r>
          </w:p>
        </w:tc>
      </w:tr>
      <w:tr w:rsidR="006A4966" w14:paraId="42C5AA61" w14:textId="77777777">
        <w:tc>
          <w:tcPr>
            <w:tcW w:w="2265" w:type="dxa"/>
            <w:tcBorders>
              <w:left w:val="single" w:sz="4" w:space="0" w:color="000000"/>
              <w:bottom w:val="single" w:sz="4" w:space="0" w:color="000000"/>
              <w:right w:val="single" w:sz="4" w:space="0" w:color="000000"/>
            </w:tcBorders>
          </w:tcPr>
          <w:p w14:paraId="64819115" w14:textId="77777777" w:rsidR="006A4966" w:rsidRDefault="00935F63">
            <w:pPr>
              <w:pStyle w:val="LDStandardBodyText"/>
              <w:rPr>
                <w:b/>
                <w:szCs w:val="22"/>
                <w:lang w:val="en-US"/>
              </w:rPr>
            </w:pPr>
            <w:r>
              <w:rPr>
                <w:b/>
                <w:szCs w:val="22"/>
                <w:lang w:val="en-US"/>
              </w:rPr>
              <w:t>Name</w:t>
            </w:r>
          </w:p>
        </w:tc>
        <w:tc>
          <w:tcPr>
            <w:tcW w:w="3975" w:type="dxa"/>
            <w:tcBorders>
              <w:left w:val="single" w:sz="4" w:space="0" w:color="000000"/>
              <w:bottom w:val="single" w:sz="4" w:space="0" w:color="000000"/>
            </w:tcBorders>
          </w:tcPr>
          <w:p w14:paraId="59A7BD8D" w14:textId="77777777" w:rsidR="006A4966" w:rsidRDefault="006A4966">
            <w:pPr>
              <w:pStyle w:val="LDStandardBodyText"/>
              <w:jc w:val="center"/>
              <w:rPr>
                <w:b/>
                <w:sz w:val="20"/>
                <w:lang w:val="en-US"/>
              </w:rPr>
            </w:pPr>
          </w:p>
        </w:tc>
        <w:tc>
          <w:tcPr>
            <w:tcW w:w="4245" w:type="dxa"/>
            <w:tcBorders>
              <w:left w:val="single" w:sz="4" w:space="0" w:color="000000"/>
              <w:bottom w:val="single" w:sz="4" w:space="0" w:color="000000"/>
              <w:right w:val="single" w:sz="4" w:space="0" w:color="000000"/>
            </w:tcBorders>
          </w:tcPr>
          <w:p w14:paraId="131FB73F" w14:textId="77777777" w:rsidR="006A4966" w:rsidRDefault="006A4966">
            <w:pPr>
              <w:pStyle w:val="LDStandardBodyText"/>
              <w:jc w:val="center"/>
              <w:rPr>
                <w:b/>
                <w:sz w:val="20"/>
                <w:lang w:val="en-US"/>
              </w:rPr>
            </w:pPr>
          </w:p>
        </w:tc>
      </w:tr>
      <w:tr w:rsidR="006A4966" w14:paraId="47457FDE" w14:textId="77777777">
        <w:tc>
          <w:tcPr>
            <w:tcW w:w="2265" w:type="dxa"/>
            <w:tcBorders>
              <w:top w:val="single" w:sz="4" w:space="0" w:color="000000"/>
              <w:left w:val="single" w:sz="4" w:space="0" w:color="000000"/>
              <w:bottom w:val="single" w:sz="4" w:space="0" w:color="000000"/>
              <w:right w:val="single" w:sz="4" w:space="0" w:color="000000"/>
            </w:tcBorders>
          </w:tcPr>
          <w:p w14:paraId="34261172" w14:textId="77777777" w:rsidR="006A4966" w:rsidRDefault="00935F63">
            <w:pPr>
              <w:pStyle w:val="LDStandardBodyText"/>
              <w:rPr>
                <w:b/>
                <w:szCs w:val="22"/>
                <w:lang w:val="en-US"/>
              </w:rPr>
            </w:pPr>
            <w:r>
              <w:rPr>
                <w:b/>
                <w:szCs w:val="22"/>
                <w:lang w:val="en-US"/>
              </w:rPr>
              <w:t>Phone</w:t>
            </w:r>
          </w:p>
        </w:tc>
        <w:tc>
          <w:tcPr>
            <w:tcW w:w="3975" w:type="dxa"/>
            <w:tcBorders>
              <w:top w:val="single" w:sz="4" w:space="0" w:color="000000"/>
              <w:left w:val="single" w:sz="4" w:space="0" w:color="000000"/>
              <w:bottom w:val="single" w:sz="4" w:space="0" w:color="000000"/>
            </w:tcBorders>
          </w:tcPr>
          <w:p w14:paraId="337823D2"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23030E3A" w14:textId="77777777" w:rsidR="006A4966" w:rsidRDefault="006A4966">
            <w:pPr>
              <w:pStyle w:val="LDStandardBodyText"/>
              <w:jc w:val="center"/>
              <w:rPr>
                <w:b/>
                <w:sz w:val="20"/>
                <w:lang w:val="en-US"/>
              </w:rPr>
            </w:pPr>
          </w:p>
        </w:tc>
      </w:tr>
      <w:tr w:rsidR="006A4966" w14:paraId="52776A31" w14:textId="77777777">
        <w:tc>
          <w:tcPr>
            <w:tcW w:w="2265" w:type="dxa"/>
            <w:tcBorders>
              <w:top w:val="single" w:sz="4" w:space="0" w:color="000000"/>
              <w:left w:val="single" w:sz="4" w:space="0" w:color="000000"/>
              <w:bottom w:val="single" w:sz="4" w:space="0" w:color="000000"/>
              <w:right w:val="single" w:sz="4" w:space="0" w:color="000000"/>
            </w:tcBorders>
          </w:tcPr>
          <w:p w14:paraId="50473559" w14:textId="77777777" w:rsidR="006A4966" w:rsidRDefault="00935F63">
            <w:pPr>
              <w:pStyle w:val="LDStandardBodyText"/>
              <w:rPr>
                <w:b/>
                <w:szCs w:val="22"/>
                <w:lang w:val="en-US"/>
              </w:rPr>
            </w:pPr>
            <w:r>
              <w:rPr>
                <w:b/>
                <w:szCs w:val="22"/>
                <w:lang w:val="en-US"/>
              </w:rPr>
              <w:t>Email</w:t>
            </w:r>
          </w:p>
        </w:tc>
        <w:tc>
          <w:tcPr>
            <w:tcW w:w="3975" w:type="dxa"/>
            <w:tcBorders>
              <w:top w:val="single" w:sz="4" w:space="0" w:color="000000"/>
              <w:left w:val="single" w:sz="4" w:space="0" w:color="000000"/>
              <w:bottom w:val="single" w:sz="4" w:space="0" w:color="000000"/>
            </w:tcBorders>
          </w:tcPr>
          <w:p w14:paraId="56D67F08"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7DD43EBA" w14:textId="77777777" w:rsidR="006A4966" w:rsidRDefault="006A4966">
            <w:pPr>
              <w:pStyle w:val="LDStandardBodyText"/>
              <w:jc w:val="center"/>
              <w:rPr>
                <w:b/>
                <w:sz w:val="20"/>
                <w:lang w:val="en-US"/>
              </w:rPr>
            </w:pPr>
          </w:p>
        </w:tc>
      </w:tr>
      <w:tr w:rsidR="006A4966" w14:paraId="372B5299" w14:textId="77777777">
        <w:trPr>
          <w:trHeight w:val="498"/>
        </w:trPr>
        <w:tc>
          <w:tcPr>
            <w:tcW w:w="2265" w:type="dxa"/>
            <w:tcBorders>
              <w:top w:val="single" w:sz="4" w:space="0" w:color="000000"/>
              <w:left w:val="single" w:sz="4" w:space="0" w:color="000000"/>
              <w:bottom w:val="single" w:sz="4" w:space="0" w:color="000000"/>
              <w:right w:val="single" w:sz="4" w:space="0" w:color="000000"/>
            </w:tcBorders>
          </w:tcPr>
          <w:p w14:paraId="4A31C71F" w14:textId="77777777" w:rsidR="006A4966" w:rsidRDefault="00935F63">
            <w:pPr>
              <w:pStyle w:val="LDStandardBodyText"/>
              <w:rPr>
                <w:b/>
                <w:szCs w:val="22"/>
                <w:lang w:val="en-US"/>
              </w:rPr>
            </w:pPr>
            <w:r>
              <w:rPr>
                <w:b/>
                <w:szCs w:val="22"/>
                <w:lang w:val="en-US"/>
              </w:rPr>
              <w:t>Address (Line 1)</w:t>
            </w:r>
          </w:p>
        </w:tc>
        <w:tc>
          <w:tcPr>
            <w:tcW w:w="3975" w:type="dxa"/>
            <w:tcBorders>
              <w:top w:val="single" w:sz="4" w:space="0" w:color="000000"/>
              <w:left w:val="single" w:sz="4" w:space="0" w:color="000000"/>
              <w:bottom w:val="single" w:sz="4" w:space="0" w:color="000000"/>
            </w:tcBorders>
          </w:tcPr>
          <w:p w14:paraId="72B0CA9F"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035A3837" w14:textId="77777777" w:rsidR="006A4966" w:rsidRDefault="006A4966">
            <w:pPr>
              <w:pStyle w:val="LDStandardBodyText"/>
              <w:jc w:val="center"/>
              <w:rPr>
                <w:b/>
                <w:sz w:val="20"/>
                <w:lang w:val="en-US"/>
              </w:rPr>
            </w:pPr>
          </w:p>
        </w:tc>
      </w:tr>
      <w:tr w:rsidR="006A4966" w14:paraId="1EFFFD3D" w14:textId="77777777">
        <w:trPr>
          <w:trHeight w:val="498"/>
        </w:trPr>
        <w:tc>
          <w:tcPr>
            <w:tcW w:w="2265" w:type="dxa"/>
            <w:tcBorders>
              <w:left w:val="single" w:sz="4" w:space="0" w:color="000000"/>
              <w:bottom w:val="single" w:sz="4" w:space="0" w:color="000000"/>
              <w:right w:val="single" w:sz="4" w:space="0" w:color="000000"/>
            </w:tcBorders>
          </w:tcPr>
          <w:p w14:paraId="140C8F67" w14:textId="77777777" w:rsidR="006A4966" w:rsidRDefault="00935F63">
            <w:pPr>
              <w:pStyle w:val="LDStandardBodyText"/>
              <w:rPr>
                <w:b/>
                <w:szCs w:val="22"/>
                <w:lang w:val="en-US"/>
              </w:rPr>
            </w:pPr>
            <w:r>
              <w:rPr>
                <w:b/>
                <w:szCs w:val="22"/>
                <w:lang w:val="en-US"/>
              </w:rPr>
              <w:t>Address (Line 2)</w:t>
            </w:r>
          </w:p>
        </w:tc>
        <w:tc>
          <w:tcPr>
            <w:tcW w:w="3975" w:type="dxa"/>
            <w:tcBorders>
              <w:left w:val="single" w:sz="4" w:space="0" w:color="000000"/>
              <w:bottom w:val="single" w:sz="4" w:space="0" w:color="000000"/>
            </w:tcBorders>
          </w:tcPr>
          <w:p w14:paraId="40E61166" w14:textId="77777777" w:rsidR="006A4966" w:rsidRDefault="006A4966">
            <w:pPr>
              <w:pStyle w:val="LDStandardBodyText"/>
              <w:jc w:val="center"/>
              <w:rPr>
                <w:b/>
                <w:sz w:val="20"/>
                <w:lang w:val="en-US"/>
              </w:rPr>
            </w:pPr>
          </w:p>
        </w:tc>
        <w:tc>
          <w:tcPr>
            <w:tcW w:w="4245" w:type="dxa"/>
            <w:tcBorders>
              <w:left w:val="single" w:sz="4" w:space="0" w:color="000000"/>
              <w:bottom w:val="single" w:sz="4" w:space="0" w:color="000000"/>
              <w:right w:val="single" w:sz="4" w:space="0" w:color="000000"/>
            </w:tcBorders>
          </w:tcPr>
          <w:p w14:paraId="55364B9F" w14:textId="77777777" w:rsidR="006A4966" w:rsidRDefault="006A4966">
            <w:pPr>
              <w:pStyle w:val="LDStandardBodyText"/>
              <w:jc w:val="center"/>
              <w:rPr>
                <w:b/>
                <w:sz w:val="20"/>
                <w:lang w:val="en-US"/>
              </w:rPr>
            </w:pPr>
          </w:p>
        </w:tc>
      </w:tr>
      <w:tr w:rsidR="006A4966" w14:paraId="77313257" w14:textId="77777777">
        <w:trPr>
          <w:trHeight w:val="405"/>
        </w:trPr>
        <w:tc>
          <w:tcPr>
            <w:tcW w:w="2265" w:type="dxa"/>
            <w:tcBorders>
              <w:top w:val="single" w:sz="4" w:space="0" w:color="000000"/>
              <w:left w:val="single" w:sz="4" w:space="0" w:color="000000"/>
              <w:bottom w:val="single" w:sz="4" w:space="0" w:color="000000"/>
              <w:right w:val="single" w:sz="4" w:space="0" w:color="000000"/>
            </w:tcBorders>
          </w:tcPr>
          <w:p w14:paraId="5DA2C4E8" w14:textId="77777777" w:rsidR="006A4966" w:rsidRDefault="00935F63">
            <w:pPr>
              <w:pStyle w:val="LDStandardBodyText"/>
              <w:rPr>
                <w:b/>
                <w:szCs w:val="22"/>
                <w:lang w:val="en-US"/>
              </w:rPr>
            </w:pPr>
            <w:r>
              <w:rPr>
                <w:b/>
                <w:szCs w:val="22"/>
                <w:lang w:val="en-US"/>
              </w:rPr>
              <w:t>License Number</w:t>
            </w:r>
          </w:p>
        </w:tc>
        <w:tc>
          <w:tcPr>
            <w:tcW w:w="3975" w:type="dxa"/>
            <w:tcBorders>
              <w:top w:val="single" w:sz="4" w:space="0" w:color="000000"/>
              <w:left w:val="single" w:sz="4" w:space="0" w:color="000000"/>
              <w:bottom w:val="single" w:sz="4" w:space="0" w:color="000000"/>
            </w:tcBorders>
          </w:tcPr>
          <w:p w14:paraId="4868D784"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7920B79E" w14:textId="77777777" w:rsidR="006A4966" w:rsidRDefault="006A4966">
            <w:pPr>
              <w:pStyle w:val="LDStandardBodyText"/>
              <w:jc w:val="center"/>
              <w:rPr>
                <w:b/>
                <w:sz w:val="20"/>
                <w:lang w:val="en-US"/>
              </w:rPr>
            </w:pPr>
          </w:p>
        </w:tc>
      </w:tr>
      <w:tr w:rsidR="006A4966" w14:paraId="564C827D" w14:textId="77777777">
        <w:trPr>
          <w:trHeight w:val="525"/>
        </w:trPr>
        <w:tc>
          <w:tcPr>
            <w:tcW w:w="2265" w:type="dxa"/>
            <w:tcBorders>
              <w:top w:val="single" w:sz="4" w:space="0" w:color="000000"/>
              <w:left w:val="single" w:sz="4" w:space="0" w:color="000000"/>
              <w:bottom w:val="single" w:sz="4" w:space="0" w:color="000000"/>
              <w:right w:val="single" w:sz="4" w:space="0" w:color="000000"/>
            </w:tcBorders>
          </w:tcPr>
          <w:p w14:paraId="35651CE1" w14:textId="77777777" w:rsidR="006A4966" w:rsidRDefault="00935F63">
            <w:pPr>
              <w:pStyle w:val="LDStandardBodyText"/>
              <w:spacing w:after="12"/>
              <w:rPr>
                <w:b/>
                <w:szCs w:val="22"/>
                <w:lang w:val="en-US"/>
              </w:rPr>
            </w:pPr>
            <w:r>
              <w:rPr>
                <w:b/>
                <w:szCs w:val="22"/>
                <w:lang w:val="en-US"/>
              </w:rPr>
              <w:t>Existing medical conditions</w:t>
            </w:r>
          </w:p>
        </w:tc>
        <w:tc>
          <w:tcPr>
            <w:tcW w:w="3975" w:type="dxa"/>
            <w:tcBorders>
              <w:top w:val="single" w:sz="4" w:space="0" w:color="000000"/>
              <w:left w:val="single" w:sz="4" w:space="0" w:color="000000"/>
              <w:bottom w:val="single" w:sz="4" w:space="0" w:color="000000"/>
            </w:tcBorders>
          </w:tcPr>
          <w:p w14:paraId="0311C586"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5BD35ABA" w14:textId="77777777" w:rsidR="006A4966" w:rsidRDefault="006A4966">
            <w:pPr>
              <w:pStyle w:val="LDStandardBodyText"/>
              <w:jc w:val="center"/>
              <w:rPr>
                <w:b/>
                <w:sz w:val="20"/>
                <w:lang w:val="en-US"/>
              </w:rPr>
            </w:pPr>
          </w:p>
        </w:tc>
      </w:tr>
      <w:tr w:rsidR="006A4966" w14:paraId="3B968A52" w14:textId="77777777">
        <w:trPr>
          <w:trHeight w:val="525"/>
        </w:trPr>
        <w:tc>
          <w:tcPr>
            <w:tcW w:w="2265" w:type="dxa"/>
            <w:tcBorders>
              <w:left w:val="single" w:sz="4" w:space="0" w:color="000000"/>
              <w:bottom w:val="single" w:sz="4" w:space="0" w:color="000000"/>
              <w:right w:val="single" w:sz="4" w:space="0" w:color="000000"/>
            </w:tcBorders>
          </w:tcPr>
          <w:p w14:paraId="5036DBFC" w14:textId="77777777" w:rsidR="006A4966" w:rsidRPr="001C18E6" w:rsidRDefault="00935F63">
            <w:pPr>
              <w:pStyle w:val="LDStandardBodyText"/>
              <w:spacing w:after="12"/>
              <w:rPr>
                <w:b/>
                <w:szCs w:val="22"/>
                <w:lang w:val="en-US"/>
              </w:rPr>
            </w:pPr>
            <w:r w:rsidRPr="001C18E6">
              <w:rPr>
                <w:b/>
                <w:szCs w:val="22"/>
                <w:lang w:val="en-US"/>
              </w:rPr>
              <w:t xml:space="preserve">Additional Operator Signature </w:t>
            </w:r>
          </w:p>
        </w:tc>
        <w:tc>
          <w:tcPr>
            <w:tcW w:w="3975" w:type="dxa"/>
            <w:tcBorders>
              <w:left w:val="single" w:sz="4" w:space="0" w:color="000000"/>
              <w:bottom w:val="single" w:sz="4" w:space="0" w:color="000000"/>
            </w:tcBorders>
          </w:tcPr>
          <w:p w14:paraId="63A245EF" w14:textId="77777777" w:rsidR="006A4966" w:rsidRDefault="006A4966">
            <w:pPr>
              <w:pStyle w:val="LDStandardBodyText"/>
              <w:jc w:val="center"/>
              <w:rPr>
                <w:b/>
                <w:sz w:val="20"/>
                <w:lang w:val="en-US"/>
              </w:rPr>
            </w:pPr>
          </w:p>
        </w:tc>
        <w:tc>
          <w:tcPr>
            <w:tcW w:w="4245" w:type="dxa"/>
            <w:tcBorders>
              <w:left w:val="single" w:sz="4" w:space="0" w:color="000000"/>
              <w:bottom w:val="single" w:sz="4" w:space="0" w:color="000000"/>
              <w:right w:val="single" w:sz="4" w:space="0" w:color="000000"/>
            </w:tcBorders>
          </w:tcPr>
          <w:p w14:paraId="6361D789" w14:textId="77777777" w:rsidR="006A4966" w:rsidRDefault="006A4966">
            <w:pPr>
              <w:pStyle w:val="LDStandardBodyText"/>
              <w:jc w:val="center"/>
              <w:rPr>
                <w:b/>
                <w:sz w:val="20"/>
                <w:lang w:val="en-US"/>
              </w:rPr>
            </w:pPr>
          </w:p>
        </w:tc>
      </w:tr>
      <w:tr w:rsidR="006A4966" w14:paraId="10CCC296" w14:textId="77777777">
        <w:trPr>
          <w:trHeight w:val="389"/>
        </w:trPr>
        <w:tc>
          <w:tcPr>
            <w:tcW w:w="2265" w:type="dxa"/>
            <w:tcBorders>
              <w:top w:val="single" w:sz="4" w:space="0" w:color="000000"/>
              <w:left w:val="single" w:sz="4" w:space="0" w:color="000000"/>
              <w:bottom w:val="single" w:sz="4" w:space="0" w:color="000000"/>
              <w:right w:val="single" w:sz="4" w:space="0" w:color="000000"/>
            </w:tcBorders>
          </w:tcPr>
          <w:p w14:paraId="194546AE" w14:textId="77777777" w:rsidR="006A4966" w:rsidRPr="001C18E6" w:rsidRDefault="00935F63">
            <w:pPr>
              <w:pStyle w:val="LDStandardBodyText"/>
              <w:spacing w:after="12"/>
              <w:rPr>
                <w:b/>
                <w:szCs w:val="22"/>
                <w:lang w:val="en-US"/>
              </w:rPr>
            </w:pPr>
            <w:r w:rsidRPr="001C18E6">
              <w:rPr>
                <w:b/>
                <w:szCs w:val="22"/>
                <w:lang w:val="en-US"/>
              </w:rPr>
              <w:t>Approved by Go Adventure Nagambie</w:t>
            </w:r>
          </w:p>
        </w:tc>
        <w:tc>
          <w:tcPr>
            <w:tcW w:w="3975" w:type="dxa"/>
            <w:tcBorders>
              <w:top w:val="single" w:sz="4" w:space="0" w:color="000000"/>
              <w:left w:val="single" w:sz="4" w:space="0" w:color="000000"/>
              <w:bottom w:val="single" w:sz="4" w:space="0" w:color="000000"/>
            </w:tcBorders>
          </w:tcPr>
          <w:p w14:paraId="11B5415A"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7198DFC0" w14:textId="77777777" w:rsidR="006A4966" w:rsidRDefault="006A4966">
            <w:pPr>
              <w:pStyle w:val="LDStandardBodyText"/>
              <w:jc w:val="center"/>
              <w:rPr>
                <w:b/>
                <w:sz w:val="20"/>
                <w:lang w:val="en-US"/>
              </w:rPr>
            </w:pPr>
          </w:p>
        </w:tc>
      </w:tr>
    </w:tbl>
    <w:p w14:paraId="1A51B575" w14:textId="77777777" w:rsidR="006A4966" w:rsidRDefault="006A4966">
      <w:pPr>
        <w:pStyle w:val="LDStandardBodyText"/>
        <w:spacing w:after="160" w:line="259" w:lineRule="auto"/>
        <w:rPr>
          <w:b/>
          <w:bCs/>
          <w:sz w:val="26"/>
          <w:szCs w:val="26"/>
          <w:u w:val="single"/>
          <w:lang w:val="en-US"/>
        </w:rPr>
      </w:pPr>
    </w:p>
    <w:p w14:paraId="4BAB0F7D" w14:textId="77777777" w:rsidR="006A4966" w:rsidRDefault="006A4966">
      <w:pPr>
        <w:spacing w:after="160" w:line="259" w:lineRule="auto"/>
        <w:rPr>
          <w:b/>
          <w:bCs/>
          <w:sz w:val="26"/>
          <w:szCs w:val="26"/>
          <w:lang w:val="en-US"/>
        </w:rPr>
      </w:pPr>
    </w:p>
    <w:tbl>
      <w:tblPr>
        <w:tblW w:w="10485" w:type="dxa"/>
        <w:tblInd w:w="108" w:type="dxa"/>
        <w:tblLook w:val="0000" w:firstRow="0" w:lastRow="0" w:firstColumn="0" w:lastColumn="0" w:noHBand="0" w:noVBand="0"/>
      </w:tblPr>
      <w:tblGrid>
        <w:gridCol w:w="2265"/>
        <w:gridCol w:w="3975"/>
        <w:gridCol w:w="4245"/>
      </w:tblGrid>
      <w:tr w:rsidR="006A4966" w14:paraId="3CC5A0C2" w14:textId="77777777">
        <w:tc>
          <w:tcPr>
            <w:tcW w:w="2265" w:type="dxa"/>
            <w:tcBorders>
              <w:top w:val="single" w:sz="4" w:space="0" w:color="000000"/>
              <w:left w:val="single" w:sz="4" w:space="0" w:color="000000"/>
              <w:bottom w:val="single" w:sz="4" w:space="0" w:color="000000"/>
              <w:right w:val="single" w:sz="4" w:space="0" w:color="000000"/>
            </w:tcBorders>
            <w:shd w:val="clear" w:color="auto" w:fill="EEEEEE"/>
          </w:tcPr>
          <w:p w14:paraId="7C7DFAE9" w14:textId="77777777" w:rsidR="006A4966" w:rsidRDefault="006A4966">
            <w:pPr>
              <w:pStyle w:val="LDStandardBodyText"/>
              <w:rPr>
                <w:b/>
                <w:szCs w:val="22"/>
                <w:lang w:val="en-US"/>
              </w:rPr>
            </w:pPr>
          </w:p>
        </w:tc>
        <w:tc>
          <w:tcPr>
            <w:tcW w:w="3975" w:type="dxa"/>
            <w:tcBorders>
              <w:top w:val="single" w:sz="4" w:space="0" w:color="000000"/>
              <w:left w:val="single" w:sz="4" w:space="0" w:color="000000"/>
              <w:bottom w:val="single" w:sz="4" w:space="0" w:color="000000"/>
            </w:tcBorders>
          </w:tcPr>
          <w:p w14:paraId="080FA7F2" w14:textId="77777777" w:rsidR="006A4966" w:rsidRDefault="00935F63">
            <w:pPr>
              <w:pStyle w:val="LDStandardBodyText"/>
              <w:jc w:val="center"/>
              <w:rPr>
                <w:b/>
                <w:sz w:val="24"/>
                <w:szCs w:val="24"/>
                <w:lang w:val="en-US"/>
              </w:rPr>
            </w:pPr>
            <w:r>
              <w:rPr>
                <w:b/>
                <w:sz w:val="24"/>
                <w:szCs w:val="24"/>
                <w:lang w:val="en-US"/>
              </w:rPr>
              <w:t>Additional Operator (3)</w:t>
            </w:r>
          </w:p>
        </w:tc>
        <w:tc>
          <w:tcPr>
            <w:tcW w:w="4245" w:type="dxa"/>
            <w:tcBorders>
              <w:top w:val="single" w:sz="4" w:space="0" w:color="000000"/>
              <w:left w:val="single" w:sz="4" w:space="0" w:color="000000"/>
              <w:bottom w:val="single" w:sz="4" w:space="0" w:color="000000"/>
              <w:right w:val="single" w:sz="4" w:space="0" w:color="000000"/>
            </w:tcBorders>
          </w:tcPr>
          <w:p w14:paraId="5BAAA696" w14:textId="77777777" w:rsidR="006A4966" w:rsidRDefault="00935F63">
            <w:pPr>
              <w:pStyle w:val="LDStandardBodyText"/>
              <w:jc w:val="center"/>
              <w:rPr>
                <w:b/>
                <w:sz w:val="24"/>
                <w:szCs w:val="24"/>
                <w:lang w:val="en-US"/>
              </w:rPr>
            </w:pPr>
            <w:r>
              <w:rPr>
                <w:b/>
                <w:sz w:val="24"/>
                <w:szCs w:val="24"/>
                <w:lang w:val="en-US"/>
              </w:rPr>
              <w:t>Additional Operator (4)</w:t>
            </w:r>
          </w:p>
        </w:tc>
      </w:tr>
      <w:tr w:rsidR="006A4966" w14:paraId="23EC5E58" w14:textId="77777777">
        <w:tc>
          <w:tcPr>
            <w:tcW w:w="2265" w:type="dxa"/>
            <w:tcBorders>
              <w:left w:val="single" w:sz="4" w:space="0" w:color="000000"/>
              <w:bottom w:val="single" w:sz="4" w:space="0" w:color="000000"/>
              <w:right w:val="single" w:sz="4" w:space="0" w:color="000000"/>
            </w:tcBorders>
          </w:tcPr>
          <w:p w14:paraId="04B50B45" w14:textId="77777777" w:rsidR="006A4966" w:rsidRDefault="00935F63">
            <w:pPr>
              <w:pStyle w:val="LDStandardBodyText"/>
              <w:rPr>
                <w:b/>
                <w:szCs w:val="22"/>
                <w:lang w:val="en-US"/>
              </w:rPr>
            </w:pPr>
            <w:r>
              <w:rPr>
                <w:b/>
                <w:szCs w:val="22"/>
                <w:lang w:val="en-US"/>
              </w:rPr>
              <w:t>Name</w:t>
            </w:r>
          </w:p>
        </w:tc>
        <w:tc>
          <w:tcPr>
            <w:tcW w:w="3975" w:type="dxa"/>
            <w:tcBorders>
              <w:left w:val="single" w:sz="4" w:space="0" w:color="000000"/>
              <w:bottom w:val="single" w:sz="4" w:space="0" w:color="000000"/>
            </w:tcBorders>
          </w:tcPr>
          <w:p w14:paraId="307E12E9" w14:textId="77777777" w:rsidR="006A4966" w:rsidRDefault="006A4966">
            <w:pPr>
              <w:pStyle w:val="LDStandardBodyText"/>
              <w:jc w:val="center"/>
              <w:rPr>
                <w:b/>
                <w:sz w:val="20"/>
                <w:lang w:val="en-US"/>
              </w:rPr>
            </w:pPr>
          </w:p>
        </w:tc>
        <w:tc>
          <w:tcPr>
            <w:tcW w:w="4245" w:type="dxa"/>
            <w:tcBorders>
              <w:left w:val="single" w:sz="4" w:space="0" w:color="000000"/>
              <w:bottom w:val="single" w:sz="4" w:space="0" w:color="000000"/>
              <w:right w:val="single" w:sz="4" w:space="0" w:color="000000"/>
            </w:tcBorders>
          </w:tcPr>
          <w:p w14:paraId="6FA83B00" w14:textId="77777777" w:rsidR="006A4966" w:rsidRDefault="006A4966">
            <w:pPr>
              <w:pStyle w:val="LDStandardBodyText"/>
              <w:jc w:val="center"/>
              <w:rPr>
                <w:b/>
                <w:sz w:val="20"/>
                <w:lang w:val="en-US"/>
              </w:rPr>
            </w:pPr>
          </w:p>
        </w:tc>
      </w:tr>
      <w:tr w:rsidR="006A4966" w14:paraId="28D45A89" w14:textId="77777777">
        <w:tc>
          <w:tcPr>
            <w:tcW w:w="2265" w:type="dxa"/>
            <w:tcBorders>
              <w:top w:val="single" w:sz="4" w:space="0" w:color="000000"/>
              <w:left w:val="single" w:sz="4" w:space="0" w:color="000000"/>
              <w:bottom w:val="single" w:sz="4" w:space="0" w:color="000000"/>
              <w:right w:val="single" w:sz="4" w:space="0" w:color="000000"/>
            </w:tcBorders>
          </w:tcPr>
          <w:p w14:paraId="3DEC2CD0" w14:textId="77777777" w:rsidR="006A4966" w:rsidRDefault="00935F63">
            <w:pPr>
              <w:pStyle w:val="LDStandardBodyText"/>
              <w:rPr>
                <w:b/>
                <w:szCs w:val="22"/>
                <w:lang w:val="en-US"/>
              </w:rPr>
            </w:pPr>
            <w:r>
              <w:rPr>
                <w:b/>
                <w:szCs w:val="22"/>
                <w:lang w:val="en-US"/>
              </w:rPr>
              <w:t>Phone</w:t>
            </w:r>
          </w:p>
        </w:tc>
        <w:tc>
          <w:tcPr>
            <w:tcW w:w="3975" w:type="dxa"/>
            <w:tcBorders>
              <w:top w:val="single" w:sz="4" w:space="0" w:color="000000"/>
              <w:left w:val="single" w:sz="4" w:space="0" w:color="000000"/>
              <w:bottom w:val="single" w:sz="4" w:space="0" w:color="000000"/>
            </w:tcBorders>
          </w:tcPr>
          <w:p w14:paraId="287FEF0C"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4F025DC6" w14:textId="77777777" w:rsidR="006A4966" w:rsidRDefault="006A4966">
            <w:pPr>
              <w:pStyle w:val="LDStandardBodyText"/>
              <w:jc w:val="center"/>
              <w:rPr>
                <w:b/>
                <w:sz w:val="20"/>
                <w:lang w:val="en-US"/>
              </w:rPr>
            </w:pPr>
          </w:p>
        </w:tc>
      </w:tr>
      <w:tr w:rsidR="006A4966" w14:paraId="2523B535" w14:textId="77777777">
        <w:tc>
          <w:tcPr>
            <w:tcW w:w="2265" w:type="dxa"/>
            <w:tcBorders>
              <w:top w:val="single" w:sz="4" w:space="0" w:color="000000"/>
              <w:left w:val="single" w:sz="4" w:space="0" w:color="000000"/>
              <w:bottom w:val="single" w:sz="4" w:space="0" w:color="000000"/>
              <w:right w:val="single" w:sz="4" w:space="0" w:color="000000"/>
            </w:tcBorders>
          </w:tcPr>
          <w:p w14:paraId="75A1F8EE" w14:textId="77777777" w:rsidR="006A4966" w:rsidRDefault="00935F63">
            <w:pPr>
              <w:pStyle w:val="LDStandardBodyText"/>
              <w:rPr>
                <w:b/>
                <w:szCs w:val="22"/>
                <w:lang w:val="en-US"/>
              </w:rPr>
            </w:pPr>
            <w:r>
              <w:rPr>
                <w:b/>
                <w:szCs w:val="22"/>
                <w:lang w:val="en-US"/>
              </w:rPr>
              <w:t>Email</w:t>
            </w:r>
          </w:p>
        </w:tc>
        <w:tc>
          <w:tcPr>
            <w:tcW w:w="3975" w:type="dxa"/>
            <w:tcBorders>
              <w:top w:val="single" w:sz="4" w:space="0" w:color="000000"/>
              <w:left w:val="single" w:sz="4" w:space="0" w:color="000000"/>
              <w:bottom w:val="single" w:sz="4" w:space="0" w:color="000000"/>
            </w:tcBorders>
          </w:tcPr>
          <w:p w14:paraId="61D7C762"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2E08DD6F" w14:textId="77777777" w:rsidR="006A4966" w:rsidRDefault="006A4966">
            <w:pPr>
              <w:pStyle w:val="LDStandardBodyText"/>
              <w:jc w:val="center"/>
              <w:rPr>
                <w:b/>
                <w:sz w:val="20"/>
                <w:lang w:val="en-US"/>
              </w:rPr>
            </w:pPr>
          </w:p>
        </w:tc>
      </w:tr>
      <w:tr w:rsidR="006A4966" w14:paraId="7D48FA63" w14:textId="77777777">
        <w:trPr>
          <w:trHeight w:val="498"/>
        </w:trPr>
        <w:tc>
          <w:tcPr>
            <w:tcW w:w="2265" w:type="dxa"/>
            <w:tcBorders>
              <w:top w:val="single" w:sz="4" w:space="0" w:color="000000"/>
              <w:left w:val="single" w:sz="4" w:space="0" w:color="000000"/>
              <w:bottom w:val="single" w:sz="4" w:space="0" w:color="000000"/>
              <w:right w:val="single" w:sz="4" w:space="0" w:color="000000"/>
            </w:tcBorders>
          </w:tcPr>
          <w:p w14:paraId="65EB6979" w14:textId="77777777" w:rsidR="006A4966" w:rsidRDefault="00935F63">
            <w:pPr>
              <w:pStyle w:val="LDStandardBodyText"/>
              <w:rPr>
                <w:b/>
                <w:szCs w:val="22"/>
                <w:lang w:val="en-US"/>
              </w:rPr>
            </w:pPr>
            <w:r>
              <w:rPr>
                <w:b/>
                <w:szCs w:val="22"/>
                <w:lang w:val="en-US"/>
              </w:rPr>
              <w:t>Address (Line 1)</w:t>
            </w:r>
          </w:p>
        </w:tc>
        <w:tc>
          <w:tcPr>
            <w:tcW w:w="3975" w:type="dxa"/>
            <w:tcBorders>
              <w:top w:val="single" w:sz="4" w:space="0" w:color="000000"/>
              <w:left w:val="single" w:sz="4" w:space="0" w:color="000000"/>
              <w:bottom w:val="single" w:sz="4" w:space="0" w:color="000000"/>
            </w:tcBorders>
          </w:tcPr>
          <w:p w14:paraId="133A4224"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3D082A3B" w14:textId="77777777" w:rsidR="006A4966" w:rsidRDefault="006A4966">
            <w:pPr>
              <w:pStyle w:val="LDStandardBodyText"/>
              <w:jc w:val="center"/>
              <w:rPr>
                <w:b/>
                <w:sz w:val="20"/>
                <w:lang w:val="en-US"/>
              </w:rPr>
            </w:pPr>
          </w:p>
        </w:tc>
      </w:tr>
      <w:tr w:rsidR="006A4966" w14:paraId="427D4AAA" w14:textId="77777777">
        <w:trPr>
          <w:trHeight w:val="498"/>
        </w:trPr>
        <w:tc>
          <w:tcPr>
            <w:tcW w:w="2265" w:type="dxa"/>
            <w:tcBorders>
              <w:left w:val="single" w:sz="4" w:space="0" w:color="000000"/>
              <w:bottom w:val="single" w:sz="4" w:space="0" w:color="000000"/>
              <w:right w:val="single" w:sz="4" w:space="0" w:color="000000"/>
            </w:tcBorders>
          </w:tcPr>
          <w:p w14:paraId="73BAA9D0" w14:textId="77777777" w:rsidR="006A4966" w:rsidRDefault="00935F63">
            <w:pPr>
              <w:pStyle w:val="LDStandardBodyText"/>
              <w:rPr>
                <w:b/>
                <w:szCs w:val="22"/>
                <w:lang w:val="en-US"/>
              </w:rPr>
            </w:pPr>
            <w:r>
              <w:rPr>
                <w:b/>
                <w:szCs w:val="22"/>
                <w:lang w:val="en-US"/>
              </w:rPr>
              <w:t>Address (Line 2)</w:t>
            </w:r>
          </w:p>
        </w:tc>
        <w:tc>
          <w:tcPr>
            <w:tcW w:w="3975" w:type="dxa"/>
            <w:tcBorders>
              <w:left w:val="single" w:sz="4" w:space="0" w:color="000000"/>
              <w:bottom w:val="single" w:sz="4" w:space="0" w:color="000000"/>
            </w:tcBorders>
          </w:tcPr>
          <w:p w14:paraId="5B118885" w14:textId="77777777" w:rsidR="006A4966" w:rsidRDefault="006A4966">
            <w:pPr>
              <w:pStyle w:val="LDStandardBodyText"/>
              <w:jc w:val="center"/>
              <w:rPr>
                <w:b/>
                <w:sz w:val="20"/>
                <w:lang w:val="en-US"/>
              </w:rPr>
            </w:pPr>
          </w:p>
        </w:tc>
        <w:tc>
          <w:tcPr>
            <w:tcW w:w="4245" w:type="dxa"/>
            <w:tcBorders>
              <w:left w:val="single" w:sz="4" w:space="0" w:color="000000"/>
              <w:bottom w:val="single" w:sz="4" w:space="0" w:color="000000"/>
              <w:right w:val="single" w:sz="4" w:space="0" w:color="000000"/>
            </w:tcBorders>
          </w:tcPr>
          <w:p w14:paraId="4AAF4F2D" w14:textId="77777777" w:rsidR="006A4966" w:rsidRDefault="006A4966">
            <w:pPr>
              <w:pStyle w:val="LDStandardBodyText"/>
              <w:jc w:val="center"/>
              <w:rPr>
                <w:b/>
                <w:sz w:val="20"/>
                <w:lang w:val="en-US"/>
              </w:rPr>
            </w:pPr>
          </w:p>
        </w:tc>
      </w:tr>
      <w:tr w:rsidR="006A4966" w14:paraId="21791D4E" w14:textId="77777777">
        <w:trPr>
          <w:trHeight w:val="405"/>
        </w:trPr>
        <w:tc>
          <w:tcPr>
            <w:tcW w:w="2265" w:type="dxa"/>
            <w:tcBorders>
              <w:top w:val="single" w:sz="4" w:space="0" w:color="000000"/>
              <w:left w:val="single" w:sz="4" w:space="0" w:color="000000"/>
              <w:bottom w:val="single" w:sz="4" w:space="0" w:color="000000"/>
              <w:right w:val="single" w:sz="4" w:space="0" w:color="000000"/>
            </w:tcBorders>
          </w:tcPr>
          <w:p w14:paraId="5BA62303" w14:textId="77777777" w:rsidR="006A4966" w:rsidRDefault="00935F63">
            <w:pPr>
              <w:pStyle w:val="LDStandardBodyText"/>
              <w:rPr>
                <w:b/>
                <w:szCs w:val="22"/>
                <w:lang w:val="en-US"/>
              </w:rPr>
            </w:pPr>
            <w:r>
              <w:rPr>
                <w:b/>
                <w:szCs w:val="22"/>
                <w:lang w:val="en-US"/>
              </w:rPr>
              <w:t>License Number</w:t>
            </w:r>
          </w:p>
        </w:tc>
        <w:tc>
          <w:tcPr>
            <w:tcW w:w="3975" w:type="dxa"/>
            <w:tcBorders>
              <w:top w:val="single" w:sz="4" w:space="0" w:color="000000"/>
              <w:left w:val="single" w:sz="4" w:space="0" w:color="000000"/>
              <w:bottom w:val="single" w:sz="4" w:space="0" w:color="000000"/>
            </w:tcBorders>
          </w:tcPr>
          <w:p w14:paraId="0F9A2054"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26D7021F" w14:textId="77777777" w:rsidR="006A4966" w:rsidRDefault="006A4966">
            <w:pPr>
              <w:pStyle w:val="LDStandardBodyText"/>
              <w:jc w:val="center"/>
              <w:rPr>
                <w:b/>
                <w:sz w:val="20"/>
                <w:lang w:val="en-US"/>
              </w:rPr>
            </w:pPr>
          </w:p>
        </w:tc>
      </w:tr>
      <w:tr w:rsidR="006A4966" w14:paraId="3F6D4507" w14:textId="77777777">
        <w:trPr>
          <w:trHeight w:val="525"/>
        </w:trPr>
        <w:tc>
          <w:tcPr>
            <w:tcW w:w="2265" w:type="dxa"/>
            <w:tcBorders>
              <w:top w:val="single" w:sz="4" w:space="0" w:color="000000"/>
              <w:left w:val="single" w:sz="4" w:space="0" w:color="000000"/>
              <w:bottom w:val="single" w:sz="4" w:space="0" w:color="000000"/>
              <w:right w:val="single" w:sz="4" w:space="0" w:color="000000"/>
            </w:tcBorders>
          </w:tcPr>
          <w:p w14:paraId="3E65FC19" w14:textId="77777777" w:rsidR="006A4966" w:rsidRDefault="00935F63">
            <w:pPr>
              <w:pStyle w:val="LDStandardBodyText"/>
              <w:spacing w:after="12"/>
              <w:rPr>
                <w:b/>
                <w:szCs w:val="22"/>
                <w:lang w:val="en-US"/>
              </w:rPr>
            </w:pPr>
            <w:r>
              <w:rPr>
                <w:b/>
                <w:szCs w:val="22"/>
                <w:lang w:val="en-US"/>
              </w:rPr>
              <w:t>Existing medical conditions</w:t>
            </w:r>
          </w:p>
        </w:tc>
        <w:tc>
          <w:tcPr>
            <w:tcW w:w="3975" w:type="dxa"/>
            <w:tcBorders>
              <w:top w:val="single" w:sz="4" w:space="0" w:color="000000"/>
              <w:left w:val="single" w:sz="4" w:space="0" w:color="000000"/>
              <w:bottom w:val="single" w:sz="4" w:space="0" w:color="000000"/>
            </w:tcBorders>
          </w:tcPr>
          <w:p w14:paraId="69851EDA"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32FD6DE2" w14:textId="77777777" w:rsidR="006A4966" w:rsidRDefault="006A4966">
            <w:pPr>
              <w:pStyle w:val="LDStandardBodyText"/>
              <w:jc w:val="center"/>
              <w:rPr>
                <w:b/>
                <w:sz w:val="20"/>
                <w:lang w:val="en-US"/>
              </w:rPr>
            </w:pPr>
          </w:p>
        </w:tc>
      </w:tr>
      <w:tr w:rsidR="006A4966" w14:paraId="74DE96DA" w14:textId="77777777">
        <w:trPr>
          <w:trHeight w:val="525"/>
        </w:trPr>
        <w:tc>
          <w:tcPr>
            <w:tcW w:w="2265" w:type="dxa"/>
            <w:tcBorders>
              <w:left w:val="single" w:sz="4" w:space="0" w:color="000000"/>
              <w:bottom w:val="single" w:sz="4" w:space="0" w:color="000000"/>
              <w:right w:val="single" w:sz="4" w:space="0" w:color="000000"/>
            </w:tcBorders>
          </w:tcPr>
          <w:p w14:paraId="5DFDF3C9" w14:textId="77777777" w:rsidR="006A4966" w:rsidRPr="001C18E6" w:rsidRDefault="00935F63">
            <w:pPr>
              <w:pStyle w:val="LDStandardBodyText"/>
              <w:spacing w:after="12"/>
              <w:rPr>
                <w:b/>
                <w:szCs w:val="22"/>
                <w:lang w:val="en-US"/>
              </w:rPr>
            </w:pPr>
            <w:r w:rsidRPr="001C18E6">
              <w:rPr>
                <w:b/>
                <w:szCs w:val="22"/>
                <w:lang w:val="en-US"/>
              </w:rPr>
              <w:t xml:space="preserve">Additional Operator Signature </w:t>
            </w:r>
          </w:p>
        </w:tc>
        <w:tc>
          <w:tcPr>
            <w:tcW w:w="3975" w:type="dxa"/>
            <w:tcBorders>
              <w:left w:val="single" w:sz="4" w:space="0" w:color="000000"/>
              <w:bottom w:val="single" w:sz="4" w:space="0" w:color="000000"/>
            </w:tcBorders>
          </w:tcPr>
          <w:p w14:paraId="727E427A" w14:textId="77777777" w:rsidR="006A4966" w:rsidRDefault="006A4966">
            <w:pPr>
              <w:pStyle w:val="LDStandardBodyText"/>
              <w:jc w:val="center"/>
              <w:rPr>
                <w:b/>
                <w:sz w:val="20"/>
                <w:lang w:val="en-US"/>
              </w:rPr>
            </w:pPr>
          </w:p>
        </w:tc>
        <w:tc>
          <w:tcPr>
            <w:tcW w:w="4245" w:type="dxa"/>
            <w:tcBorders>
              <w:left w:val="single" w:sz="4" w:space="0" w:color="000000"/>
              <w:bottom w:val="single" w:sz="4" w:space="0" w:color="000000"/>
              <w:right w:val="single" w:sz="4" w:space="0" w:color="000000"/>
            </w:tcBorders>
          </w:tcPr>
          <w:p w14:paraId="70C94811" w14:textId="77777777" w:rsidR="006A4966" w:rsidRDefault="006A4966">
            <w:pPr>
              <w:pStyle w:val="LDStandardBodyText"/>
              <w:jc w:val="center"/>
              <w:rPr>
                <w:b/>
                <w:sz w:val="20"/>
                <w:lang w:val="en-US"/>
              </w:rPr>
            </w:pPr>
          </w:p>
        </w:tc>
      </w:tr>
      <w:tr w:rsidR="006A4966" w14:paraId="375FDB99" w14:textId="77777777">
        <w:trPr>
          <w:trHeight w:val="389"/>
        </w:trPr>
        <w:tc>
          <w:tcPr>
            <w:tcW w:w="2265" w:type="dxa"/>
            <w:tcBorders>
              <w:top w:val="single" w:sz="4" w:space="0" w:color="000000"/>
              <w:left w:val="single" w:sz="4" w:space="0" w:color="000000"/>
              <w:bottom w:val="single" w:sz="4" w:space="0" w:color="000000"/>
              <w:right w:val="single" w:sz="4" w:space="0" w:color="000000"/>
            </w:tcBorders>
          </w:tcPr>
          <w:p w14:paraId="1A4E31F1" w14:textId="77777777" w:rsidR="006A4966" w:rsidRPr="001C18E6" w:rsidRDefault="00935F63">
            <w:pPr>
              <w:pStyle w:val="LDStandardBodyText"/>
              <w:spacing w:after="12"/>
              <w:rPr>
                <w:b/>
                <w:szCs w:val="22"/>
                <w:lang w:val="en-US"/>
              </w:rPr>
            </w:pPr>
            <w:r w:rsidRPr="001C18E6">
              <w:rPr>
                <w:b/>
                <w:szCs w:val="22"/>
                <w:lang w:val="en-US"/>
              </w:rPr>
              <w:t>Approved by Go Adventure Nagambie</w:t>
            </w:r>
          </w:p>
        </w:tc>
        <w:tc>
          <w:tcPr>
            <w:tcW w:w="3975" w:type="dxa"/>
            <w:tcBorders>
              <w:top w:val="single" w:sz="4" w:space="0" w:color="000000"/>
              <w:left w:val="single" w:sz="4" w:space="0" w:color="000000"/>
              <w:bottom w:val="single" w:sz="4" w:space="0" w:color="000000"/>
            </w:tcBorders>
          </w:tcPr>
          <w:p w14:paraId="44DEB10F" w14:textId="77777777" w:rsidR="006A4966" w:rsidRDefault="006A4966">
            <w:pPr>
              <w:pStyle w:val="LDStandardBodyText"/>
              <w:jc w:val="center"/>
              <w:rPr>
                <w:b/>
                <w:sz w:val="20"/>
                <w:lang w:val="en-US"/>
              </w:rPr>
            </w:pPr>
          </w:p>
        </w:tc>
        <w:tc>
          <w:tcPr>
            <w:tcW w:w="4245" w:type="dxa"/>
            <w:tcBorders>
              <w:top w:val="single" w:sz="4" w:space="0" w:color="000000"/>
              <w:left w:val="single" w:sz="4" w:space="0" w:color="000000"/>
              <w:bottom w:val="single" w:sz="4" w:space="0" w:color="000000"/>
              <w:right w:val="single" w:sz="4" w:space="0" w:color="000000"/>
            </w:tcBorders>
          </w:tcPr>
          <w:p w14:paraId="2E3B635E" w14:textId="77777777" w:rsidR="006A4966" w:rsidRDefault="006A4966">
            <w:pPr>
              <w:pStyle w:val="LDStandardBodyText"/>
              <w:jc w:val="center"/>
              <w:rPr>
                <w:b/>
                <w:sz w:val="20"/>
                <w:lang w:val="en-US"/>
              </w:rPr>
            </w:pPr>
          </w:p>
        </w:tc>
      </w:tr>
    </w:tbl>
    <w:p w14:paraId="73785D3D" w14:textId="77777777" w:rsidR="006A4966" w:rsidRDefault="006A4966">
      <w:pPr>
        <w:pStyle w:val="LDStandardBodyText"/>
        <w:rPr>
          <w:b/>
          <w:bCs/>
          <w:sz w:val="24"/>
          <w:szCs w:val="24"/>
        </w:rPr>
      </w:pPr>
    </w:p>
    <w:p w14:paraId="6B9DD323" w14:textId="0718BB63" w:rsidR="006A4966" w:rsidRDefault="006A4966">
      <w:pPr>
        <w:pStyle w:val="LDStandardBodyText"/>
        <w:rPr>
          <w:b/>
          <w:bCs/>
          <w:sz w:val="24"/>
          <w:szCs w:val="24"/>
        </w:rPr>
      </w:pPr>
    </w:p>
    <w:p w14:paraId="5AD96FE6" w14:textId="77777777" w:rsidR="00935F63" w:rsidRDefault="00935F63">
      <w:pPr>
        <w:pStyle w:val="LDStandardBodyText"/>
        <w:rPr>
          <w:b/>
          <w:bCs/>
          <w:sz w:val="24"/>
          <w:szCs w:val="24"/>
        </w:rPr>
      </w:pPr>
    </w:p>
    <w:p w14:paraId="20B9C7CC" w14:textId="77777777" w:rsidR="006A4966" w:rsidRDefault="006A4966">
      <w:pPr>
        <w:pStyle w:val="LDStandardBodyText"/>
        <w:rPr>
          <w:b/>
          <w:bCs/>
          <w:sz w:val="24"/>
          <w:szCs w:val="24"/>
        </w:rPr>
      </w:pPr>
    </w:p>
    <w:p w14:paraId="1232AE1C" w14:textId="77777777" w:rsidR="006A4966" w:rsidRDefault="00935F63">
      <w:pPr>
        <w:pStyle w:val="LDStandardBodyText"/>
        <w:rPr>
          <w:b/>
          <w:bCs/>
          <w:sz w:val="24"/>
          <w:szCs w:val="24"/>
        </w:rPr>
      </w:pPr>
      <w:r>
        <w:rPr>
          <w:b/>
          <w:bCs/>
          <w:sz w:val="26"/>
          <w:szCs w:val="26"/>
        </w:rPr>
        <w:lastRenderedPageBreak/>
        <w:tab/>
      </w:r>
      <w:r>
        <w:rPr>
          <w:b/>
          <w:bCs/>
          <w:sz w:val="26"/>
          <w:szCs w:val="26"/>
        </w:rPr>
        <w:tab/>
      </w:r>
      <w:r>
        <w:rPr>
          <w:b/>
          <w:bCs/>
          <w:sz w:val="26"/>
          <w:szCs w:val="26"/>
        </w:rPr>
        <w:tab/>
        <w:t xml:space="preserve">    </w:t>
      </w:r>
      <w:r>
        <w:rPr>
          <w:b/>
          <w:bCs/>
          <w:sz w:val="26"/>
          <w:szCs w:val="26"/>
          <w:u w:val="single"/>
        </w:rPr>
        <w:t>Contact Tracing (Record of Passengers and Crew)</w:t>
      </w:r>
    </w:p>
    <w:p w14:paraId="3D4E2936" w14:textId="77777777" w:rsidR="006A4966" w:rsidRDefault="006A4966">
      <w:pPr>
        <w:pStyle w:val="LDStandardBodyText"/>
        <w:rPr>
          <w:b/>
          <w:bCs/>
          <w:sz w:val="26"/>
          <w:szCs w:val="26"/>
          <w:u w:val="single"/>
        </w:rPr>
      </w:pPr>
    </w:p>
    <w:tbl>
      <w:tblPr>
        <w:tblW w:w="10466" w:type="dxa"/>
        <w:tblInd w:w="55" w:type="dxa"/>
        <w:tblCellMar>
          <w:top w:w="55" w:type="dxa"/>
          <w:left w:w="55" w:type="dxa"/>
          <w:bottom w:w="55" w:type="dxa"/>
          <w:right w:w="55" w:type="dxa"/>
        </w:tblCellMar>
        <w:tblLook w:val="0000" w:firstRow="0" w:lastRow="0" w:firstColumn="0" w:lastColumn="0" w:noHBand="0" w:noVBand="0"/>
      </w:tblPr>
      <w:tblGrid>
        <w:gridCol w:w="7139"/>
        <w:gridCol w:w="3327"/>
      </w:tblGrid>
      <w:tr w:rsidR="006A4966" w14:paraId="75142AB1" w14:textId="77777777">
        <w:trPr>
          <w:trHeight w:val="482"/>
        </w:trPr>
        <w:tc>
          <w:tcPr>
            <w:tcW w:w="7139" w:type="dxa"/>
            <w:tcBorders>
              <w:top w:val="single" w:sz="4" w:space="0" w:color="000000"/>
              <w:left w:val="single" w:sz="4" w:space="0" w:color="000000"/>
              <w:bottom w:val="single" w:sz="4" w:space="0" w:color="000000"/>
            </w:tcBorders>
          </w:tcPr>
          <w:p w14:paraId="7A8FC991" w14:textId="77777777" w:rsidR="006A4966" w:rsidRDefault="00935F63">
            <w:pPr>
              <w:pStyle w:val="TableContents"/>
              <w:rPr>
                <w:b/>
                <w:bCs/>
                <w:color w:val="000000"/>
                <w:sz w:val="24"/>
                <w:szCs w:val="24"/>
              </w:rPr>
            </w:pPr>
            <w:r>
              <w:rPr>
                <w:b/>
                <w:bCs/>
                <w:color w:val="000000"/>
                <w:sz w:val="24"/>
                <w:szCs w:val="24"/>
              </w:rPr>
              <w:t>Name</w:t>
            </w:r>
          </w:p>
        </w:tc>
        <w:tc>
          <w:tcPr>
            <w:tcW w:w="3327" w:type="dxa"/>
            <w:tcBorders>
              <w:top w:val="single" w:sz="4" w:space="0" w:color="000000"/>
              <w:left w:val="single" w:sz="4" w:space="0" w:color="000000"/>
              <w:bottom w:val="single" w:sz="4" w:space="0" w:color="000000"/>
              <w:right w:val="single" w:sz="4" w:space="0" w:color="000000"/>
            </w:tcBorders>
          </w:tcPr>
          <w:p w14:paraId="7934AE6B" w14:textId="77777777" w:rsidR="006A4966" w:rsidRDefault="00935F63">
            <w:pPr>
              <w:pStyle w:val="TableContents"/>
              <w:rPr>
                <w:b/>
                <w:bCs/>
                <w:color w:val="000000"/>
                <w:sz w:val="24"/>
                <w:szCs w:val="24"/>
              </w:rPr>
            </w:pPr>
            <w:r>
              <w:rPr>
                <w:b/>
                <w:bCs/>
                <w:color w:val="000000"/>
                <w:sz w:val="24"/>
                <w:szCs w:val="24"/>
              </w:rPr>
              <w:t>Mobile Telephone Number</w:t>
            </w:r>
          </w:p>
        </w:tc>
      </w:tr>
      <w:tr w:rsidR="006A4966" w14:paraId="3EB66195" w14:textId="77777777">
        <w:trPr>
          <w:trHeight w:val="482"/>
        </w:trPr>
        <w:tc>
          <w:tcPr>
            <w:tcW w:w="7139" w:type="dxa"/>
            <w:tcBorders>
              <w:left w:val="single" w:sz="4" w:space="0" w:color="000000"/>
              <w:bottom w:val="single" w:sz="4" w:space="0" w:color="000000"/>
            </w:tcBorders>
          </w:tcPr>
          <w:p w14:paraId="21B6B0D4"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78AA7779" w14:textId="77777777" w:rsidR="006A4966" w:rsidRDefault="006A4966">
            <w:pPr>
              <w:pStyle w:val="TableContents"/>
              <w:rPr>
                <w:rFonts w:ascii="Liberation Serif" w:hAnsi="Liberation Serif"/>
                <w:color w:val="000000"/>
                <w:sz w:val="24"/>
                <w:szCs w:val="24"/>
              </w:rPr>
            </w:pPr>
          </w:p>
        </w:tc>
      </w:tr>
      <w:tr w:rsidR="006A4966" w14:paraId="5C73654B" w14:textId="77777777">
        <w:trPr>
          <w:trHeight w:val="482"/>
        </w:trPr>
        <w:tc>
          <w:tcPr>
            <w:tcW w:w="7139" w:type="dxa"/>
            <w:tcBorders>
              <w:left w:val="single" w:sz="4" w:space="0" w:color="000000"/>
              <w:bottom w:val="single" w:sz="4" w:space="0" w:color="000000"/>
            </w:tcBorders>
          </w:tcPr>
          <w:p w14:paraId="75CA5815"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6EA21E5A" w14:textId="77777777" w:rsidR="006A4966" w:rsidRDefault="006A4966">
            <w:pPr>
              <w:pStyle w:val="TableContents"/>
              <w:rPr>
                <w:rFonts w:ascii="Liberation Serif" w:hAnsi="Liberation Serif"/>
                <w:color w:val="000000"/>
                <w:sz w:val="24"/>
                <w:szCs w:val="24"/>
              </w:rPr>
            </w:pPr>
          </w:p>
        </w:tc>
      </w:tr>
      <w:tr w:rsidR="006A4966" w14:paraId="6D144A78" w14:textId="77777777">
        <w:trPr>
          <w:trHeight w:val="482"/>
        </w:trPr>
        <w:tc>
          <w:tcPr>
            <w:tcW w:w="7139" w:type="dxa"/>
            <w:tcBorders>
              <w:left w:val="single" w:sz="4" w:space="0" w:color="000000"/>
              <w:bottom w:val="single" w:sz="4" w:space="0" w:color="000000"/>
            </w:tcBorders>
          </w:tcPr>
          <w:p w14:paraId="5201DF2A"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2CDB1DD5" w14:textId="77777777" w:rsidR="006A4966" w:rsidRDefault="006A4966">
            <w:pPr>
              <w:pStyle w:val="TableContents"/>
              <w:rPr>
                <w:rFonts w:ascii="Liberation Serif" w:hAnsi="Liberation Serif"/>
                <w:color w:val="000000"/>
                <w:sz w:val="24"/>
                <w:szCs w:val="24"/>
              </w:rPr>
            </w:pPr>
          </w:p>
        </w:tc>
      </w:tr>
      <w:tr w:rsidR="006A4966" w14:paraId="47EED88E" w14:textId="77777777">
        <w:trPr>
          <w:trHeight w:val="482"/>
        </w:trPr>
        <w:tc>
          <w:tcPr>
            <w:tcW w:w="7139" w:type="dxa"/>
            <w:tcBorders>
              <w:left w:val="single" w:sz="4" w:space="0" w:color="000000"/>
              <w:bottom w:val="single" w:sz="4" w:space="0" w:color="000000"/>
            </w:tcBorders>
          </w:tcPr>
          <w:p w14:paraId="3E79D27B"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628CA04F" w14:textId="77777777" w:rsidR="006A4966" w:rsidRDefault="006A4966">
            <w:pPr>
              <w:pStyle w:val="TableContents"/>
              <w:rPr>
                <w:rFonts w:ascii="Liberation Serif" w:hAnsi="Liberation Serif"/>
                <w:color w:val="000000"/>
                <w:sz w:val="24"/>
                <w:szCs w:val="24"/>
              </w:rPr>
            </w:pPr>
          </w:p>
        </w:tc>
      </w:tr>
      <w:tr w:rsidR="006A4966" w14:paraId="0B66A3FF" w14:textId="77777777">
        <w:trPr>
          <w:trHeight w:val="482"/>
        </w:trPr>
        <w:tc>
          <w:tcPr>
            <w:tcW w:w="7139" w:type="dxa"/>
            <w:tcBorders>
              <w:top w:val="single" w:sz="4" w:space="0" w:color="000000"/>
              <w:left w:val="single" w:sz="4" w:space="0" w:color="000000"/>
              <w:bottom w:val="single" w:sz="4" w:space="0" w:color="000000"/>
            </w:tcBorders>
          </w:tcPr>
          <w:p w14:paraId="30F6A1F8" w14:textId="77777777" w:rsidR="006A4966" w:rsidRDefault="006A4966">
            <w:pPr>
              <w:pStyle w:val="TableContents"/>
              <w:rPr>
                <w:rFonts w:ascii="Liberation Serif" w:hAnsi="Liberation Serif"/>
                <w:color w:val="000000"/>
                <w:sz w:val="24"/>
                <w:szCs w:val="24"/>
              </w:rPr>
            </w:pPr>
          </w:p>
        </w:tc>
        <w:tc>
          <w:tcPr>
            <w:tcW w:w="3327" w:type="dxa"/>
            <w:tcBorders>
              <w:top w:val="single" w:sz="4" w:space="0" w:color="000000"/>
              <w:left w:val="single" w:sz="4" w:space="0" w:color="000000"/>
              <w:bottom w:val="single" w:sz="4" w:space="0" w:color="000000"/>
              <w:right w:val="single" w:sz="4" w:space="0" w:color="000000"/>
            </w:tcBorders>
          </w:tcPr>
          <w:p w14:paraId="00B06D88" w14:textId="77777777" w:rsidR="006A4966" w:rsidRDefault="006A4966">
            <w:pPr>
              <w:pStyle w:val="TableContents"/>
              <w:rPr>
                <w:rFonts w:ascii="Liberation Serif" w:hAnsi="Liberation Serif"/>
                <w:color w:val="000000"/>
                <w:sz w:val="24"/>
                <w:szCs w:val="24"/>
              </w:rPr>
            </w:pPr>
          </w:p>
        </w:tc>
      </w:tr>
      <w:tr w:rsidR="006A4966" w14:paraId="7EAD1282" w14:textId="77777777">
        <w:trPr>
          <w:trHeight w:val="482"/>
        </w:trPr>
        <w:tc>
          <w:tcPr>
            <w:tcW w:w="7139" w:type="dxa"/>
            <w:tcBorders>
              <w:left w:val="single" w:sz="4" w:space="0" w:color="000000"/>
              <w:bottom w:val="single" w:sz="4" w:space="0" w:color="000000"/>
            </w:tcBorders>
          </w:tcPr>
          <w:p w14:paraId="7BAE19D8"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61225F40" w14:textId="77777777" w:rsidR="006A4966" w:rsidRDefault="006A4966">
            <w:pPr>
              <w:pStyle w:val="TableContents"/>
              <w:rPr>
                <w:rFonts w:ascii="Liberation Serif" w:hAnsi="Liberation Serif"/>
                <w:color w:val="000000"/>
                <w:sz w:val="24"/>
                <w:szCs w:val="24"/>
              </w:rPr>
            </w:pPr>
          </w:p>
        </w:tc>
      </w:tr>
      <w:tr w:rsidR="006A4966" w14:paraId="6C3C2A5F" w14:textId="77777777">
        <w:trPr>
          <w:trHeight w:val="482"/>
        </w:trPr>
        <w:tc>
          <w:tcPr>
            <w:tcW w:w="7139" w:type="dxa"/>
            <w:tcBorders>
              <w:left w:val="single" w:sz="4" w:space="0" w:color="000000"/>
              <w:bottom w:val="single" w:sz="4" w:space="0" w:color="000000"/>
            </w:tcBorders>
          </w:tcPr>
          <w:p w14:paraId="50ABF385"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6FAA1D8A" w14:textId="77777777" w:rsidR="006A4966" w:rsidRDefault="006A4966">
            <w:pPr>
              <w:pStyle w:val="TableContents"/>
              <w:rPr>
                <w:rFonts w:ascii="Liberation Serif" w:hAnsi="Liberation Serif"/>
                <w:color w:val="000000"/>
                <w:sz w:val="24"/>
                <w:szCs w:val="24"/>
              </w:rPr>
            </w:pPr>
          </w:p>
        </w:tc>
      </w:tr>
      <w:tr w:rsidR="006A4966" w14:paraId="447500DA" w14:textId="77777777">
        <w:trPr>
          <w:trHeight w:val="482"/>
        </w:trPr>
        <w:tc>
          <w:tcPr>
            <w:tcW w:w="7139" w:type="dxa"/>
            <w:tcBorders>
              <w:left w:val="single" w:sz="4" w:space="0" w:color="000000"/>
              <w:bottom w:val="single" w:sz="4" w:space="0" w:color="000000"/>
            </w:tcBorders>
          </w:tcPr>
          <w:p w14:paraId="5B326670"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3790AE21" w14:textId="77777777" w:rsidR="006A4966" w:rsidRDefault="006A4966">
            <w:pPr>
              <w:pStyle w:val="TableContents"/>
              <w:rPr>
                <w:rFonts w:ascii="Liberation Serif" w:hAnsi="Liberation Serif"/>
                <w:color w:val="000000"/>
                <w:sz w:val="24"/>
                <w:szCs w:val="24"/>
              </w:rPr>
            </w:pPr>
          </w:p>
        </w:tc>
      </w:tr>
      <w:tr w:rsidR="006A4966" w14:paraId="5CBFD21A" w14:textId="77777777">
        <w:trPr>
          <w:trHeight w:val="482"/>
        </w:trPr>
        <w:tc>
          <w:tcPr>
            <w:tcW w:w="7139" w:type="dxa"/>
            <w:tcBorders>
              <w:left w:val="single" w:sz="4" w:space="0" w:color="000000"/>
              <w:bottom w:val="single" w:sz="4" w:space="0" w:color="000000"/>
            </w:tcBorders>
          </w:tcPr>
          <w:p w14:paraId="57AE955E"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5FA51FBF" w14:textId="77777777" w:rsidR="006A4966" w:rsidRDefault="006A4966">
            <w:pPr>
              <w:pStyle w:val="TableContents"/>
              <w:rPr>
                <w:rFonts w:ascii="Liberation Serif" w:hAnsi="Liberation Serif"/>
                <w:color w:val="000000"/>
                <w:sz w:val="24"/>
                <w:szCs w:val="24"/>
              </w:rPr>
            </w:pPr>
          </w:p>
        </w:tc>
      </w:tr>
      <w:tr w:rsidR="006A4966" w14:paraId="0FD2B3F2" w14:textId="77777777">
        <w:trPr>
          <w:trHeight w:val="482"/>
        </w:trPr>
        <w:tc>
          <w:tcPr>
            <w:tcW w:w="7139" w:type="dxa"/>
            <w:tcBorders>
              <w:left w:val="single" w:sz="4" w:space="0" w:color="000000"/>
              <w:bottom w:val="single" w:sz="4" w:space="0" w:color="000000"/>
            </w:tcBorders>
          </w:tcPr>
          <w:p w14:paraId="45EC28FB"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0FECF07D" w14:textId="77777777" w:rsidR="006A4966" w:rsidRDefault="006A4966">
            <w:pPr>
              <w:pStyle w:val="TableContents"/>
              <w:rPr>
                <w:rFonts w:ascii="Liberation Serif" w:hAnsi="Liberation Serif"/>
                <w:color w:val="000000"/>
                <w:sz w:val="24"/>
                <w:szCs w:val="24"/>
              </w:rPr>
            </w:pPr>
          </w:p>
        </w:tc>
      </w:tr>
      <w:tr w:rsidR="006A4966" w14:paraId="6948B702" w14:textId="77777777">
        <w:trPr>
          <w:trHeight w:val="482"/>
        </w:trPr>
        <w:tc>
          <w:tcPr>
            <w:tcW w:w="7139" w:type="dxa"/>
            <w:tcBorders>
              <w:left w:val="single" w:sz="4" w:space="0" w:color="000000"/>
              <w:bottom w:val="single" w:sz="4" w:space="0" w:color="000000"/>
            </w:tcBorders>
          </w:tcPr>
          <w:p w14:paraId="214DF7CC"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47281F61" w14:textId="77777777" w:rsidR="006A4966" w:rsidRDefault="006A4966">
            <w:pPr>
              <w:pStyle w:val="TableContents"/>
              <w:rPr>
                <w:rFonts w:ascii="Liberation Serif" w:hAnsi="Liberation Serif"/>
                <w:color w:val="000000"/>
                <w:sz w:val="24"/>
                <w:szCs w:val="24"/>
              </w:rPr>
            </w:pPr>
          </w:p>
        </w:tc>
      </w:tr>
      <w:tr w:rsidR="006A4966" w14:paraId="6232E7D0" w14:textId="77777777">
        <w:trPr>
          <w:trHeight w:val="482"/>
        </w:trPr>
        <w:tc>
          <w:tcPr>
            <w:tcW w:w="7139" w:type="dxa"/>
            <w:tcBorders>
              <w:left w:val="single" w:sz="4" w:space="0" w:color="000000"/>
              <w:bottom w:val="single" w:sz="4" w:space="0" w:color="000000"/>
            </w:tcBorders>
          </w:tcPr>
          <w:p w14:paraId="25A1C1B6"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499131DE" w14:textId="77777777" w:rsidR="006A4966" w:rsidRDefault="006A4966">
            <w:pPr>
              <w:pStyle w:val="TableContents"/>
              <w:rPr>
                <w:rFonts w:ascii="Liberation Serif" w:hAnsi="Liberation Serif"/>
                <w:color w:val="000000"/>
                <w:sz w:val="24"/>
                <w:szCs w:val="24"/>
              </w:rPr>
            </w:pPr>
          </w:p>
        </w:tc>
      </w:tr>
      <w:tr w:rsidR="006A4966" w14:paraId="5B91231B" w14:textId="77777777">
        <w:trPr>
          <w:trHeight w:val="482"/>
        </w:trPr>
        <w:tc>
          <w:tcPr>
            <w:tcW w:w="7139" w:type="dxa"/>
            <w:tcBorders>
              <w:left w:val="single" w:sz="4" w:space="0" w:color="000000"/>
              <w:bottom w:val="single" w:sz="4" w:space="0" w:color="000000"/>
            </w:tcBorders>
          </w:tcPr>
          <w:p w14:paraId="55F4126B"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0F737661" w14:textId="77777777" w:rsidR="006A4966" w:rsidRDefault="006A4966">
            <w:pPr>
              <w:pStyle w:val="TableContents"/>
              <w:rPr>
                <w:rFonts w:ascii="Liberation Serif" w:hAnsi="Liberation Serif"/>
                <w:color w:val="000000"/>
                <w:sz w:val="24"/>
                <w:szCs w:val="24"/>
              </w:rPr>
            </w:pPr>
          </w:p>
        </w:tc>
      </w:tr>
      <w:tr w:rsidR="006A4966" w14:paraId="0719CFE3" w14:textId="77777777">
        <w:trPr>
          <w:trHeight w:val="482"/>
        </w:trPr>
        <w:tc>
          <w:tcPr>
            <w:tcW w:w="7139" w:type="dxa"/>
            <w:tcBorders>
              <w:left w:val="single" w:sz="4" w:space="0" w:color="000000"/>
              <w:bottom w:val="single" w:sz="4" w:space="0" w:color="000000"/>
            </w:tcBorders>
          </w:tcPr>
          <w:p w14:paraId="69FCA1AA"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1BD2F550" w14:textId="77777777" w:rsidR="006A4966" w:rsidRDefault="006A4966">
            <w:pPr>
              <w:pStyle w:val="TableContents"/>
              <w:rPr>
                <w:rFonts w:ascii="Liberation Serif" w:hAnsi="Liberation Serif"/>
                <w:color w:val="000000"/>
                <w:sz w:val="24"/>
                <w:szCs w:val="24"/>
              </w:rPr>
            </w:pPr>
          </w:p>
        </w:tc>
      </w:tr>
      <w:tr w:rsidR="006A4966" w14:paraId="10DA656B" w14:textId="77777777">
        <w:trPr>
          <w:trHeight w:val="482"/>
        </w:trPr>
        <w:tc>
          <w:tcPr>
            <w:tcW w:w="7139" w:type="dxa"/>
            <w:tcBorders>
              <w:left w:val="single" w:sz="4" w:space="0" w:color="000000"/>
              <w:bottom w:val="single" w:sz="4" w:space="0" w:color="000000"/>
            </w:tcBorders>
          </w:tcPr>
          <w:p w14:paraId="0448F86F"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7E6F59F1" w14:textId="77777777" w:rsidR="006A4966" w:rsidRDefault="006A4966">
            <w:pPr>
              <w:pStyle w:val="TableContents"/>
              <w:rPr>
                <w:rFonts w:ascii="Liberation Serif" w:hAnsi="Liberation Serif"/>
                <w:color w:val="000000"/>
                <w:sz w:val="24"/>
                <w:szCs w:val="24"/>
              </w:rPr>
            </w:pPr>
          </w:p>
        </w:tc>
      </w:tr>
      <w:tr w:rsidR="006A4966" w14:paraId="1861E72C" w14:textId="77777777">
        <w:trPr>
          <w:trHeight w:val="482"/>
        </w:trPr>
        <w:tc>
          <w:tcPr>
            <w:tcW w:w="7139" w:type="dxa"/>
            <w:tcBorders>
              <w:left w:val="single" w:sz="4" w:space="0" w:color="000000"/>
              <w:bottom w:val="single" w:sz="4" w:space="0" w:color="000000"/>
            </w:tcBorders>
          </w:tcPr>
          <w:p w14:paraId="25717EE2"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0E1D62BF" w14:textId="77777777" w:rsidR="006A4966" w:rsidRDefault="006A4966">
            <w:pPr>
              <w:pStyle w:val="TableContents"/>
              <w:rPr>
                <w:rFonts w:ascii="Liberation Serif" w:hAnsi="Liberation Serif"/>
                <w:color w:val="000000"/>
                <w:sz w:val="24"/>
                <w:szCs w:val="24"/>
              </w:rPr>
            </w:pPr>
          </w:p>
        </w:tc>
      </w:tr>
      <w:tr w:rsidR="006A4966" w14:paraId="6CA2B494" w14:textId="77777777">
        <w:trPr>
          <w:trHeight w:val="482"/>
        </w:trPr>
        <w:tc>
          <w:tcPr>
            <w:tcW w:w="7139" w:type="dxa"/>
            <w:tcBorders>
              <w:left w:val="single" w:sz="4" w:space="0" w:color="000000"/>
              <w:bottom w:val="single" w:sz="4" w:space="0" w:color="000000"/>
            </w:tcBorders>
          </w:tcPr>
          <w:p w14:paraId="7EEE35C8"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13923FB5" w14:textId="77777777" w:rsidR="006A4966" w:rsidRDefault="006A4966">
            <w:pPr>
              <w:pStyle w:val="TableContents"/>
              <w:rPr>
                <w:rFonts w:ascii="Liberation Serif" w:hAnsi="Liberation Serif"/>
                <w:color w:val="000000"/>
                <w:sz w:val="24"/>
                <w:szCs w:val="24"/>
              </w:rPr>
            </w:pPr>
          </w:p>
        </w:tc>
      </w:tr>
      <w:tr w:rsidR="006A4966" w14:paraId="64A9C506" w14:textId="77777777">
        <w:trPr>
          <w:trHeight w:val="482"/>
        </w:trPr>
        <w:tc>
          <w:tcPr>
            <w:tcW w:w="7139" w:type="dxa"/>
            <w:tcBorders>
              <w:left w:val="single" w:sz="4" w:space="0" w:color="000000"/>
              <w:bottom w:val="single" w:sz="4" w:space="0" w:color="000000"/>
            </w:tcBorders>
          </w:tcPr>
          <w:p w14:paraId="16AC78F1"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71A867FA" w14:textId="77777777" w:rsidR="006A4966" w:rsidRDefault="006A4966">
            <w:pPr>
              <w:pStyle w:val="TableContents"/>
              <w:rPr>
                <w:rFonts w:ascii="Liberation Serif" w:hAnsi="Liberation Serif"/>
                <w:color w:val="000000"/>
                <w:sz w:val="24"/>
                <w:szCs w:val="24"/>
              </w:rPr>
            </w:pPr>
          </w:p>
        </w:tc>
      </w:tr>
      <w:tr w:rsidR="006A4966" w14:paraId="1CA81740" w14:textId="77777777">
        <w:trPr>
          <w:trHeight w:val="482"/>
        </w:trPr>
        <w:tc>
          <w:tcPr>
            <w:tcW w:w="7139" w:type="dxa"/>
            <w:tcBorders>
              <w:left w:val="single" w:sz="4" w:space="0" w:color="000000"/>
              <w:bottom w:val="single" w:sz="4" w:space="0" w:color="000000"/>
            </w:tcBorders>
          </w:tcPr>
          <w:p w14:paraId="5FF863E6"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571D5DE6" w14:textId="77777777" w:rsidR="006A4966" w:rsidRDefault="006A4966">
            <w:pPr>
              <w:pStyle w:val="TableContents"/>
              <w:rPr>
                <w:rFonts w:ascii="Liberation Serif" w:hAnsi="Liberation Serif"/>
                <w:color w:val="000000"/>
                <w:sz w:val="24"/>
                <w:szCs w:val="24"/>
              </w:rPr>
            </w:pPr>
          </w:p>
        </w:tc>
      </w:tr>
      <w:tr w:rsidR="006A4966" w14:paraId="2CCE7F22" w14:textId="77777777">
        <w:trPr>
          <w:trHeight w:val="482"/>
        </w:trPr>
        <w:tc>
          <w:tcPr>
            <w:tcW w:w="7139" w:type="dxa"/>
            <w:tcBorders>
              <w:left w:val="single" w:sz="4" w:space="0" w:color="000000"/>
              <w:bottom w:val="single" w:sz="4" w:space="0" w:color="000000"/>
            </w:tcBorders>
          </w:tcPr>
          <w:p w14:paraId="7790ABCB"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041B77C5" w14:textId="77777777" w:rsidR="006A4966" w:rsidRDefault="006A4966">
            <w:pPr>
              <w:pStyle w:val="TableContents"/>
              <w:rPr>
                <w:rFonts w:ascii="Liberation Serif" w:hAnsi="Liberation Serif"/>
                <w:color w:val="000000"/>
                <w:sz w:val="24"/>
                <w:szCs w:val="24"/>
              </w:rPr>
            </w:pPr>
          </w:p>
        </w:tc>
      </w:tr>
      <w:tr w:rsidR="006A4966" w14:paraId="120D75D4" w14:textId="77777777">
        <w:trPr>
          <w:trHeight w:val="482"/>
        </w:trPr>
        <w:tc>
          <w:tcPr>
            <w:tcW w:w="7139" w:type="dxa"/>
            <w:tcBorders>
              <w:left w:val="single" w:sz="4" w:space="0" w:color="000000"/>
              <w:bottom w:val="single" w:sz="4" w:space="0" w:color="000000"/>
            </w:tcBorders>
          </w:tcPr>
          <w:p w14:paraId="08F00888" w14:textId="77777777" w:rsidR="006A4966" w:rsidRDefault="006A4966">
            <w:pPr>
              <w:pStyle w:val="TableContents"/>
              <w:rPr>
                <w:rFonts w:ascii="Liberation Serif" w:hAnsi="Liberation Serif"/>
                <w:color w:val="000000"/>
                <w:sz w:val="24"/>
                <w:szCs w:val="24"/>
              </w:rPr>
            </w:pPr>
          </w:p>
        </w:tc>
        <w:tc>
          <w:tcPr>
            <w:tcW w:w="3327" w:type="dxa"/>
            <w:tcBorders>
              <w:left w:val="single" w:sz="4" w:space="0" w:color="000000"/>
              <w:bottom w:val="single" w:sz="4" w:space="0" w:color="000000"/>
              <w:right w:val="single" w:sz="4" w:space="0" w:color="000000"/>
            </w:tcBorders>
          </w:tcPr>
          <w:p w14:paraId="7B840053" w14:textId="77777777" w:rsidR="006A4966" w:rsidRDefault="006A4966">
            <w:pPr>
              <w:pStyle w:val="TableContents"/>
              <w:rPr>
                <w:rFonts w:ascii="Liberation Serif" w:hAnsi="Liberation Serif"/>
                <w:color w:val="000000"/>
                <w:sz w:val="24"/>
                <w:szCs w:val="24"/>
              </w:rPr>
            </w:pPr>
          </w:p>
        </w:tc>
      </w:tr>
    </w:tbl>
    <w:p w14:paraId="296DFB4B" w14:textId="77777777" w:rsidR="006A4966" w:rsidRDefault="006A4966">
      <w:pPr>
        <w:pStyle w:val="LDStandardBodyText"/>
        <w:rPr>
          <w:b/>
          <w:bCs/>
        </w:rPr>
      </w:pPr>
    </w:p>
    <w:sectPr w:rsidR="006A4966">
      <w:type w:val="continuous"/>
      <w:pgSz w:w="11906" w:h="16838"/>
      <w:pgMar w:top="777" w:right="720" w:bottom="777" w:left="720"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062B" w14:textId="77777777" w:rsidR="0060056D" w:rsidRDefault="00935F63">
      <w:r>
        <w:separator/>
      </w:r>
    </w:p>
  </w:endnote>
  <w:endnote w:type="continuationSeparator" w:id="0">
    <w:p w14:paraId="3058E478" w14:textId="77777777" w:rsidR="0060056D" w:rsidRDefault="0093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8EE7" w14:textId="77777777" w:rsidR="006A4966" w:rsidRDefault="00935F63">
    <w:pPr>
      <w:pStyle w:val="Footer"/>
      <w:jc w:val="right"/>
    </w:pPr>
    <w:r>
      <w:rPr>
        <w:lang w:val="en-US"/>
      </w:rPr>
      <w:t>Customer to Initial: ……………………………</w:t>
    </w:r>
    <w:proofErr w:type="gramStart"/>
    <w:r>
      <w:rPr>
        <w:lang w:val="en-US"/>
      </w:rPr>
      <w:t>…..</w:t>
    </w:r>
    <w:proofErr w:type="gramEnd"/>
  </w:p>
  <w:p w14:paraId="71E8D928" w14:textId="77777777" w:rsidR="006A4966" w:rsidRDefault="006A4966">
    <w:pPr>
      <w:pStyle w:val="Footer"/>
      <w:rPr>
        <w:color w:val="767171"/>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E2557" w14:textId="77777777" w:rsidR="0060056D" w:rsidRDefault="00935F63">
      <w:r>
        <w:separator/>
      </w:r>
    </w:p>
  </w:footnote>
  <w:footnote w:type="continuationSeparator" w:id="0">
    <w:p w14:paraId="6A3F1000" w14:textId="77777777" w:rsidR="0060056D" w:rsidRDefault="0093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201C0"/>
    <w:multiLevelType w:val="multilevel"/>
    <w:tmpl w:val="AB3C88D2"/>
    <w:lvl w:ilvl="0">
      <w:start w:val="1"/>
      <w:numFmt w:val="none"/>
      <w:suff w:val="nothing"/>
      <w:lvlText w:val=""/>
      <w:lvlJc w:val="left"/>
      <w:pPr>
        <w:tabs>
          <w:tab w:val="num" w:pos="0"/>
        </w:tabs>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3.%4"/>
      <w:lvlJc w:val="left"/>
      <w:pPr>
        <w:tabs>
          <w:tab w:val="num" w:pos="1418"/>
        </w:tabs>
        <w:ind w:left="1418" w:hanging="709"/>
      </w:pPr>
    </w:lvl>
    <w:lvl w:ilvl="4">
      <w:start w:val="1"/>
      <w:numFmt w:val="lowerRoman"/>
      <w:lvlText w:val="%4.%5"/>
      <w:lvlJc w:val="left"/>
      <w:pPr>
        <w:tabs>
          <w:tab w:val="num" w:pos="2126"/>
        </w:tabs>
        <w:ind w:left="2126" w:hanging="708"/>
      </w:pPr>
    </w:lvl>
    <w:lvl w:ilvl="5">
      <w:start w:val="1"/>
      <w:numFmt w:val="upperLetter"/>
      <w:lvlText w:val="%5.%6"/>
      <w:lvlJc w:val="left"/>
      <w:pPr>
        <w:tabs>
          <w:tab w:val="num" w:pos="2835"/>
        </w:tabs>
        <w:ind w:left="2835" w:hanging="709"/>
      </w:pPr>
    </w:lvl>
    <w:lvl w:ilvl="6">
      <w:start w:val="1"/>
      <w:numFmt w:val="none"/>
      <w:suff w:val="nothing"/>
      <w:lvlText w:val=""/>
      <w:lvlJc w:val="left"/>
      <w:pPr>
        <w:tabs>
          <w:tab w:val="num" w:pos="1418"/>
        </w:tabs>
        <w:ind w:left="1418" w:firstLine="0"/>
      </w:pPr>
    </w:lvl>
    <w:lvl w:ilvl="7">
      <w:start w:val="1"/>
      <w:numFmt w:val="none"/>
      <w:suff w:val="nothing"/>
      <w:lvlText w:val=""/>
      <w:lvlJc w:val="left"/>
      <w:pPr>
        <w:tabs>
          <w:tab w:val="num" w:pos="1418"/>
        </w:tabs>
        <w:ind w:left="1418" w:firstLine="0"/>
      </w:pPr>
    </w:lvl>
    <w:lvl w:ilvl="8">
      <w:start w:val="1"/>
      <w:numFmt w:val="none"/>
      <w:suff w:val="nothing"/>
      <w:lvlText w:val=""/>
      <w:lvlJc w:val="left"/>
      <w:pPr>
        <w:tabs>
          <w:tab w:val="num" w:pos="1418"/>
        </w:tabs>
        <w:ind w:left="1418" w:firstLine="0"/>
      </w:pPr>
    </w:lvl>
  </w:abstractNum>
  <w:abstractNum w:abstractNumId="1" w15:restartNumberingAfterBreak="0">
    <w:nsid w:val="7DF86B78"/>
    <w:multiLevelType w:val="multilevel"/>
    <w:tmpl w:val="5B46EE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66"/>
    <w:rsid w:val="001A27A4"/>
    <w:rsid w:val="001C18E6"/>
    <w:rsid w:val="001D71B9"/>
    <w:rsid w:val="003622A8"/>
    <w:rsid w:val="005E18FF"/>
    <w:rsid w:val="0060056D"/>
    <w:rsid w:val="006A4966"/>
    <w:rsid w:val="00935F63"/>
    <w:rsid w:val="00AB5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30333"/>
  <w15:docId w15:val="{7292A07A-B6E2-478D-8BCC-7D44804D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w:szCs w:val="20"/>
      <w:lang w:eastAsia="en-US"/>
    </w:rPr>
  </w:style>
  <w:style w:type="paragraph" w:styleId="Heading1">
    <w:name w:val="heading 1"/>
    <w:basedOn w:val="Normal"/>
    <w:next w:val="Normal"/>
    <w:uiPriority w:val="9"/>
    <w:qFormat/>
    <w:pPr>
      <w:keepNext/>
      <w:spacing w:before="240" w:after="60"/>
      <w:outlineLvl w:val="0"/>
    </w:pPr>
    <w:rPr>
      <w:rFonts w:ascii="Arial" w:hAnsi="Arial"/>
      <w:b/>
      <w:bCs/>
      <w:kern w:val="2"/>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hAnsi="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Arial" w:hAnsi="Arial" w:cs="Arial"/>
      <w:b/>
      <w:bCs/>
      <w:i/>
      <w:iCs/>
      <w:sz w:val="28"/>
      <w:szCs w:val="28"/>
      <w:lang w:eastAsia="en-US"/>
    </w:rPr>
  </w:style>
  <w:style w:type="character" w:customStyle="1" w:styleId="HeaderChar">
    <w:name w:val="Header Char"/>
    <w:basedOn w:val="DefaultParagraphFont"/>
    <w:qFormat/>
    <w:rPr>
      <w:rFonts w:ascii="Calibri" w:hAnsi="Calibri"/>
      <w:szCs w:val="20"/>
      <w:lang w:eastAsia="en-US"/>
    </w:rPr>
  </w:style>
  <w:style w:type="character" w:customStyle="1" w:styleId="FooterChar">
    <w:name w:val="Footer Char"/>
    <w:basedOn w:val="DefaultParagraphFont"/>
    <w:qFormat/>
    <w:rPr>
      <w:rFonts w:ascii="Calibri" w:hAnsi="Calibri"/>
      <w:szCs w:val="20"/>
      <w:lang w:eastAsia="en-US"/>
    </w:rPr>
  </w:style>
  <w:style w:type="character" w:customStyle="1" w:styleId="Heading1Char">
    <w:name w:val="Heading 1 Char"/>
    <w:basedOn w:val="DefaultParagraphFont"/>
    <w:qFormat/>
    <w:rPr>
      <w:rFonts w:ascii="Arial" w:hAnsi="Arial" w:cs="Arial"/>
      <w:b/>
      <w:bCs/>
      <w:kern w:val="2"/>
      <w:sz w:val="32"/>
      <w:szCs w:val="32"/>
      <w:lang w:eastAsia="en-US"/>
    </w:rPr>
  </w:style>
  <w:style w:type="character" w:customStyle="1" w:styleId="Heading3Char">
    <w:name w:val="Heading 3 Char"/>
    <w:basedOn w:val="DefaultParagraphFont"/>
    <w:qFormat/>
    <w:rPr>
      <w:rFonts w:ascii="Arial" w:hAnsi="Arial" w:cs="Arial"/>
      <w:b/>
      <w:bCs/>
      <w:sz w:val="26"/>
      <w:szCs w:val="26"/>
      <w:lang w:eastAsia="en-US"/>
    </w:rPr>
  </w:style>
  <w:style w:type="character" w:customStyle="1" w:styleId="Heading4Char">
    <w:name w:val="Heading 4 Char"/>
    <w:basedOn w:val="DefaultParagraphFont"/>
    <w:qFormat/>
    <w:rPr>
      <w:b/>
      <w:bCs/>
      <w:sz w:val="28"/>
      <w:szCs w:val="28"/>
      <w:lang w:eastAsia="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alibri" w:hAnsi="Calibri" w:cs="Arial"/>
      <w:sz w:val="20"/>
      <w:szCs w:val="20"/>
      <w:lang w:eastAsia="en-US"/>
    </w:rPr>
  </w:style>
  <w:style w:type="character" w:customStyle="1" w:styleId="CommentSubjectChar">
    <w:name w:val="Comment Subject Char"/>
    <w:basedOn w:val="CommentTextChar"/>
    <w:qFormat/>
    <w:rPr>
      <w:rFonts w:ascii="Calibri" w:hAnsi="Calibri" w:cs="Arial"/>
      <w:b/>
      <w:bCs/>
      <w:sz w:val="20"/>
      <w:szCs w:val="20"/>
      <w:lang w:eastAsia="en-US"/>
    </w:rPr>
  </w:style>
  <w:style w:type="character" w:customStyle="1" w:styleId="BalloonTextChar">
    <w:name w:val="Balloon Text Char"/>
    <w:basedOn w:val="DefaultParagraphFont"/>
    <w:qFormat/>
    <w:rPr>
      <w:rFonts w:ascii="Segoe UI" w:hAnsi="Segoe UI" w:cs="Segoe UI"/>
      <w:sz w:val="18"/>
      <w:szCs w:val="18"/>
      <w:lang w:eastAsia="en-US"/>
    </w:rPr>
  </w:style>
  <w:style w:type="character" w:styleId="Hyperlink">
    <w:name w:val="Hyperlink"/>
    <w:basedOn w:val="DefaultParagraphFont"/>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DStandard1">
    <w:name w:val="LD_Standard1"/>
    <w:basedOn w:val="Normal"/>
    <w:next w:val="LDStandard3"/>
    <w:qFormat/>
    <w:pPr>
      <w:keepNext/>
      <w:spacing w:before="240" w:after="240"/>
    </w:pPr>
    <w:rPr>
      <w:b/>
      <w:bCs/>
    </w:rPr>
  </w:style>
  <w:style w:type="paragraph" w:customStyle="1" w:styleId="LDStandard2">
    <w:name w:val="LD_Standard2"/>
    <w:basedOn w:val="Normal"/>
    <w:next w:val="LDStandard3"/>
    <w:qFormat/>
    <w:pPr>
      <w:keepNext/>
      <w:pBdr>
        <w:bottom w:val="single" w:sz="12" w:space="1" w:color="000000"/>
      </w:pBdr>
      <w:spacing w:before="240" w:after="240"/>
    </w:pPr>
    <w:rPr>
      <w:rFonts w:cs="Arial Bold"/>
      <w:b/>
      <w:bCs/>
      <w:szCs w:val="24"/>
    </w:rPr>
  </w:style>
  <w:style w:type="paragraph" w:customStyle="1" w:styleId="LDStandard3">
    <w:name w:val="LD_Standard3"/>
    <w:basedOn w:val="LDNormal"/>
    <w:next w:val="LDIndent1"/>
    <w:qFormat/>
    <w:pPr>
      <w:keepNext/>
    </w:pPr>
    <w:rPr>
      <w:b/>
      <w:bCs/>
    </w:rPr>
  </w:style>
  <w:style w:type="paragraph" w:customStyle="1" w:styleId="LDStandard4">
    <w:name w:val="LD_Standard4"/>
    <w:basedOn w:val="Normal"/>
    <w:qFormat/>
    <w:pPr>
      <w:spacing w:after="240"/>
    </w:pPr>
  </w:style>
  <w:style w:type="paragraph" w:customStyle="1" w:styleId="LDStandard5">
    <w:name w:val="LD_Standard5"/>
    <w:basedOn w:val="Normal"/>
    <w:qFormat/>
    <w:pPr>
      <w:spacing w:after="240"/>
    </w:pPr>
  </w:style>
  <w:style w:type="paragraph" w:customStyle="1" w:styleId="LDStandard6">
    <w:name w:val="LD_Standard6"/>
    <w:basedOn w:val="Normal"/>
    <w:qFormat/>
    <w:pPr>
      <w:spacing w:after="240"/>
    </w:pPr>
  </w:style>
  <w:style w:type="paragraph" w:customStyle="1" w:styleId="LDStandardBulletedList">
    <w:name w:val="LD_Standard_Bulleted_List"/>
    <w:basedOn w:val="LDNormal"/>
    <w:qFormat/>
  </w:style>
  <w:style w:type="paragraph" w:customStyle="1" w:styleId="LDStandardBodyText">
    <w:name w:val="LD_Standard_BodyText"/>
    <w:basedOn w:val="LDNormal"/>
    <w:qFormat/>
  </w:style>
  <w:style w:type="paragraph" w:customStyle="1" w:styleId="LDStandardHeading">
    <w:name w:val="LD_Standard_Heading"/>
    <w:basedOn w:val="Normal"/>
    <w:next w:val="Normal"/>
    <w:qFormat/>
    <w:pPr>
      <w:keepNext/>
      <w:pBdr>
        <w:top w:val="single" w:sz="18" w:space="4" w:color="000000"/>
        <w:bottom w:val="single" w:sz="6" w:space="5" w:color="000000"/>
      </w:pBdr>
      <w:spacing w:before="240"/>
    </w:pPr>
    <w:rPr>
      <w:b/>
      <w:bCs/>
      <w:sz w:val="28"/>
      <w:szCs w:val="28"/>
    </w:rPr>
  </w:style>
  <w:style w:type="paragraph" w:customStyle="1" w:styleId="LDStandardSubHeading">
    <w:name w:val="LD_Standard_SubHeading"/>
    <w:basedOn w:val="Normal"/>
    <w:next w:val="LDStandardBodyText"/>
    <w:qFormat/>
    <w:pPr>
      <w:keepNext/>
      <w:spacing w:before="240" w:after="240"/>
    </w:pPr>
    <w:rPr>
      <w:rFonts w:cs="Arial Bold"/>
      <w:b/>
      <w:bCs/>
      <w:szCs w:val="24"/>
    </w:rPr>
  </w:style>
  <w:style w:type="paragraph" w:customStyle="1" w:styleId="LDStandardBulletedList1">
    <w:name w:val="LD_Standard_Bulleted_List1"/>
    <w:basedOn w:val="LDNormal"/>
    <w:qFormat/>
    <w:rPr>
      <w:rFonts w:cs="Times New Roman"/>
      <w:szCs w:val="24"/>
    </w:rPr>
  </w:style>
  <w:style w:type="paragraph" w:customStyle="1" w:styleId="LDStandardBulletedList2">
    <w:name w:val="LD_Standard_Bulleted_List2"/>
    <w:basedOn w:val="LDNormal"/>
    <w:qFormat/>
    <w:rPr>
      <w:rFonts w:cs="Times New Roman"/>
      <w:szCs w:val="24"/>
    </w:rPr>
  </w:style>
  <w:style w:type="paragraph" w:customStyle="1" w:styleId="LDStandardList">
    <w:name w:val="LD_StandardList"/>
    <w:basedOn w:val="Normal"/>
    <w:qFormat/>
    <w:rPr>
      <w:szCs w:val="24"/>
    </w:rPr>
  </w:style>
  <w:style w:type="paragraph" w:customStyle="1" w:styleId="LDNormal">
    <w:name w:val="LD_Normal"/>
    <w:basedOn w:val="Normal"/>
    <w:qFormat/>
    <w:pPr>
      <w:spacing w:after="240"/>
    </w:pPr>
  </w:style>
  <w:style w:type="paragraph" w:customStyle="1" w:styleId="LDStandard1NoNum">
    <w:name w:val="LD_Standard1_NoNum"/>
    <w:basedOn w:val="LDStandard1"/>
    <w:next w:val="LDStandard2"/>
    <w:qFormat/>
  </w:style>
  <w:style w:type="paragraph" w:customStyle="1" w:styleId="LDIndent1">
    <w:name w:val="LD_Indent1"/>
    <w:basedOn w:val="LDNormal"/>
    <w:qFormat/>
    <w:pPr>
      <w:ind w:left="709"/>
    </w:pPr>
    <w:rPr>
      <w:rFonts w:cs="Times New Roman"/>
    </w:rPr>
  </w:style>
  <w:style w:type="paragraph" w:customStyle="1" w:styleId="LDIndent2">
    <w:name w:val="LD_Indent2"/>
    <w:basedOn w:val="LDNormal"/>
    <w:qFormat/>
    <w:pPr>
      <w:ind w:left="1418"/>
    </w:pPr>
    <w:rPr>
      <w:rFonts w:cs="Times New Roman"/>
    </w:rPr>
  </w:style>
  <w:style w:type="paragraph" w:customStyle="1" w:styleId="LDIndent3">
    <w:name w:val="LD_Indent3"/>
    <w:basedOn w:val="LDNormal"/>
    <w:qFormat/>
    <w:pPr>
      <w:ind w:left="2126"/>
    </w:pPr>
    <w:rPr>
      <w:rFonts w:cs="Times New Roman"/>
    </w:rPr>
  </w:style>
  <w:style w:type="paragraph" w:customStyle="1" w:styleId="LDIndent4">
    <w:name w:val="LD_Indent4"/>
    <w:basedOn w:val="LDNormal"/>
    <w:qFormat/>
    <w:pPr>
      <w:ind w:left="2835"/>
    </w:pPr>
    <w:rPr>
      <w:rFonts w:cs="Times New Roman"/>
    </w:rPr>
  </w:style>
  <w:style w:type="paragraph" w:customStyle="1" w:styleId="LDIndent5">
    <w:name w:val="LD_Indent5"/>
    <w:basedOn w:val="LDNormal"/>
    <w:qFormat/>
    <w:pPr>
      <w:ind w:left="3544"/>
    </w:pPr>
    <w:rPr>
      <w:rFonts w:cs="Times New Roman"/>
    </w:rPr>
  </w:style>
  <w:style w:type="paragraph" w:customStyle="1" w:styleId="LDStandardBulletedList4">
    <w:name w:val="LD_Standard_Bulleted_List4"/>
    <w:basedOn w:val="LDNormal"/>
    <w:qFormat/>
    <w:rPr>
      <w:rFonts w:cs="Times New Roman"/>
    </w:rPr>
  </w:style>
  <w:style w:type="paragraph" w:customStyle="1" w:styleId="LDStandardBulletedList5">
    <w:name w:val="LD_Standard_Bulleted_List5"/>
    <w:basedOn w:val="LDNormal"/>
    <w:qFormat/>
    <w:rPr>
      <w:rFonts w:cs="Times New Roman"/>
    </w:rPr>
  </w:style>
  <w:style w:type="paragraph" w:customStyle="1" w:styleId="LDStandardBulletedList3">
    <w:name w:val="LD_Standard_Bulleted_List3"/>
    <w:basedOn w:val="LDNormal"/>
    <w:qFormat/>
    <w:rPr>
      <w:rFonts w:cs="Times New Roman"/>
    </w:rPr>
  </w:style>
  <w:style w:type="paragraph" w:customStyle="1" w:styleId="HeaderandFooter">
    <w:name w:val="Header and Footer"/>
    <w:basedOn w:val="Normal"/>
    <w:qFormat/>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LDStandardIndent">
    <w:name w:val="LD_Standard_Indent"/>
    <w:basedOn w:val="Normal"/>
    <w:qFormat/>
    <w:pPr>
      <w:spacing w:after="240"/>
      <w:ind w:left="709"/>
    </w:pPr>
  </w:style>
  <w:style w:type="paragraph" w:styleId="TOC1">
    <w:name w:val="toc 1"/>
    <w:basedOn w:val="Normal"/>
    <w:next w:val="Normal"/>
    <w:autoRedefine/>
    <w:pPr>
      <w:tabs>
        <w:tab w:val="left" w:pos="709"/>
        <w:tab w:val="right" w:leader="dot" w:pos="9017"/>
      </w:tabs>
    </w:pPr>
    <w:rPr>
      <w:rFonts w:cs="Arial Bold"/>
      <w:b/>
      <w:bCs/>
      <w:color w:val="000000"/>
    </w:rPr>
  </w:style>
  <w:style w:type="paragraph" w:styleId="TOC2">
    <w:name w:val="toc 2"/>
    <w:basedOn w:val="Normal"/>
    <w:next w:val="Normal"/>
    <w:autoRedefine/>
    <w:pPr>
      <w:tabs>
        <w:tab w:val="left" w:pos="709"/>
        <w:tab w:val="right" w:leader="dot" w:pos="9017"/>
      </w:tabs>
      <w:spacing w:before="120" w:after="120"/>
      <w:ind w:left="709"/>
    </w:pPr>
    <w:rPr>
      <w:rFonts w:cs="Arial Bold"/>
      <w:bCs/>
    </w:rPr>
  </w:style>
  <w:style w:type="paragraph" w:customStyle="1" w:styleId="LDScheduleA0Heading">
    <w:name w:val="LD_ScheduleA0_Heading"/>
    <w:basedOn w:val="LDNormal"/>
    <w:next w:val="LDScheduleA1"/>
    <w:qFormat/>
    <w:pPr>
      <w:keepNext/>
      <w:pageBreakBefore/>
      <w:widowControl w:val="0"/>
      <w:jc w:val="center"/>
      <w:outlineLvl w:val="0"/>
    </w:pPr>
    <w:rPr>
      <w:rFonts w:eastAsia="Arial"/>
      <w:b/>
      <w:caps/>
      <w:sz w:val="24"/>
      <w:szCs w:val="22"/>
    </w:rPr>
  </w:style>
  <w:style w:type="paragraph" w:customStyle="1" w:styleId="LDScheduleA1">
    <w:name w:val="LD_ScheduleA1"/>
    <w:basedOn w:val="Normal"/>
    <w:next w:val="LDIndent1"/>
    <w:qFormat/>
    <w:pPr>
      <w:keepNext/>
      <w:widowControl w:val="0"/>
      <w:spacing w:after="240"/>
      <w:outlineLvl w:val="1"/>
    </w:pPr>
    <w:rPr>
      <w:rFonts w:eastAsia="Arial"/>
      <w:b/>
      <w:szCs w:val="21"/>
    </w:rPr>
  </w:style>
  <w:style w:type="paragraph" w:customStyle="1" w:styleId="LDScheduleA2">
    <w:name w:val="LD_ScheduleA2"/>
    <w:basedOn w:val="Normal"/>
    <w:qFormat/>
    <w:pPr>
      <w:widowControl w:val="0"/>
      <w:spacing w:after="240"/>
    </w:pPr>
    <w:rPr>
      <w:rFonts w:eastAsia="Arial"/>
      <w:szCs w:val="21"/>
    </w:rPr>
  </w:style>
  <w:style w:type="paragraph" w:customStyle="1" w:styleId="LDScheduleA3">
    <w:name w:val="LD_ScheduleA3"/>
    <w:basedOn w:val="Normal"/>
    <w:qFormat/>
    <w:pPr>
      <w:widowControl w:val="0"/>
      <w:spacing w:after="240"/>
    </w:pPr>
    <w:rPr>
      <w:rFonts w:eastAsia="Arial"/>
      <w:szCs w:val="21"/>
    </w:rPr>
  </w:style>
  <w:style w:type="paragraph" w:customStyle="1" w:styleId="LDScheduleA4">
    <w:name w:val="LD_ScheduleA4"/>
    <w:basedOn w:val="Normal"/>
    <w:qFormat/>
    <w:pPr>
      <w:spacing w:after="240"/>
    </w:pPr>
    <w:rPr>
      <w:rFonts w:cs="Times New Roman"/>
    </w:rPr>
  </w:style>
  <w:style w:type="paragraph" w:customStyle="1" w:styleId="LDAnnexureHeading">
    <w:name w:val="LD_Annexure_Heading"/>
    <w:basedOn w:val="Normal"/>
    <w:next w:val="LDStandardBodyText"/>
    <w:qFormat/>
    <w:pPr>
      <w:pageBreakBefore/>
      <w:widowControl w:val="0"/>
      <w:spacing w:after="240"/>
      <w:jc w:val="center"/>
      <w:outlineLvl w:val="0"/>
    </w:pPr>
    <w:rPr>
      <w:rFonts w:eastAsia="Arial"/>
      <w:b/>
      <w:sz w:val="24"/>
      <w:szCs w:val="22"/>
    </w:rPr>
  </w:style>
  <w:style w:type="paragraph" w:customStyle="1" w:styleId="LDBackground1">
    <w:name w:val="LD_Background1"/>
    <w:basedOn w:val="LDNormal"/>
    <w:qFormat/>
    <w:pPr>
      <w:widowControl w:val="0"/>
    </w:pPr>
    <w:rPr>
      <w:rFonts w:eastAsia="Arial"/>
      <w:szCs w:val="21"/>
    </w:rPr>
  </w:style>
  <w:style w:type="paragraph" w:customStyle="1" w:styleId="LDBackground2">
    <w:name w:val="LD_Background2"/>
    <w:basedOn w:val="Normal"/>
    <w:qFormat/>
    <w:pPr>
      <w:widowControl w:val="0"/>
      <w:spacing w:after="240"/>
    </w:pPr>
    <w:rPr>
      <w:rFonts w:eastAsia="Arial"/>
      <w:szCs w:val="21"/>
    </w:rPr>
  </w:style>
  <w:style w:type="paragraph" w:customStyle="1" w:styleId="LDBackground3">
    <w:name w:val="LD_Background3"/>
    <w:basedOn w:val="Normal"/>
    <w:qFormat/>
    <w:pPr>
      <w:widowControl w:val="0"/>
      <w:spacing w:after="240"/>
    </w:pPr>
    <w:rPr>
      <w:rFonts w:eastAsia="Arial"/>
      <w:szCs w:val="21"/>
    </w:rPr>
  </w:style>
  <w:style w:type="paragraph" w:customStyle="1" w:styleId="LDStandard3Para">
    <w:name w:val="LD_Standard3Para"/>
    <w:basedOn w:val="LDStandard3"/>
    <w:qFormat/>
    <w:pPr>
      <w:keepNext w:val="0"/>
    </w:pPr>
    <w:rPr>
      <w:b w:val="0"/>
    </w:rPr>
  </w:style>
  <w:style w:type="paragraph" w:styleId="TOC4">
    <w:name w:val="toc 4"/>
    <w:basedOn w:val="Normal"/>
    <w:next w:val="Normal"/>
    <w:autoRedefine/>
    <w:pPr>
      <w:ind w:left="660"/>
    </w:pPr>
  </w:style>
  <w:style w:type="paragraph" w:styleId="TOC3">
    <w:name w:val="toc 3"/>
    <w:basedOn w:val="Normal"/>
    <w:next w:val="Normal"/>
    <w:autoRedefine/>
    <w:pPr>
      <w:tabs>
        <w:tab w:val="right" w:leader="dot" w:pos="9016"/>
      </w:tabs>
      <w:spacing w:before="120"/>
    </w:pPr>
    <w:rPr>
      <w:b/>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Segoe UI" w:hAnsi="Segoe UI" w:cs="Segoe UI"/>
      <w:sz w:val="18"/>
      <w:szCs w:val="18"/>
    </w:rPr>
  </w:style>
  <w:style w:type="paragraph" w:styleId="NormalWeb">
    <w:name w:val="Normal (Web)"/>
    <w:basedOn w:val="Normal"/>
    <w:qFormat/>
    <w:pPr>
      <w:spacing w:before="100" w:after="100"/>
    </w:pPr>
    <w:rPr>
      <w:rFonts w:ascii="Times New Roman" w:hAnsi="Times New Roman" w:cs="Times New Roman"/>
      <w:sz w:val="24"/>
      <w:szCs w:val="24"/>
      <w:lang w:eastAsia="en-AU"/>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832A4356890545B9142E817F8DDF8A" ma:contentTypeVersion="13" ma:contentTypeDescription="Create a new document." ma:contentTypeScope="" ma:versionID="6690a8974c0f55f5c9a5c5c536ca0acc">
  <xsd:schema xmlns:xsd="http://www.w3.org/2001/XMLSchema" xmlns:xs="http://www.w3.org/2001/XMLSchema" xmlns:p="http://schemas.microsoft.com/office/2006/metadata/properties" xmlns:ns3="c2ee53af-0041-42b2-8ffc-05238b3a4045" xmlns:ns4="006b2cac-c1dc-4953-912c-ac9c2610164f" targetNamespace="http://schemas.microsoft.com/office/2006/metadata/properties" ma:root="true" ma:fieldsID="7cce48d6ccf5430ac68d06346a810482" ns3:_="" ns4:_="">
    <xsd:import namespace="c2ee53af-0041-42b2-8ffc-05238b3a4045"/>
    <xsd:import namespace="006b2cac-c1dc-4953-912c-ac9c261016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e53af-0041-42b2-8ffc-05238b3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b2cac-c1dc-4953-912c-ac9c26101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B1730-2030-465B-8A8E-972AAF9034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B28F6-7894-449D-BD2D-99C395A5AEE8}">
  <ds:schemaRefs>
    <ds:schemaRef ds:uri="http://schemas.microsoft.com/sharepoint/v3/contenttype/forms"/>
  </ds:schemaRefs>
</ds:datastoreItem>
</file>

<file path=customXml/itemProps3.xml><?xml version="1.0" encoding="utf-8"?>
<ds:datastoreItem xmlns:ds="http://schemas.openxmlformats.org/officeDocument/2006/customXml" ds:itemID="{2254F9C8-D825-40A6-8BD5-C38380E3F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e53af-0041-42b2-8ffc-05238b3a4045"/>
    <ds:schemaRef ds:uri="006b2cac-c1dc-4953-912c-ac9c2610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1461</Words>
  <Characters>8328</Characters>
  <Application>Microsoft Office Word</Application>
  <DocSecurity>0</DocSecurity>
  <Lines>69</Lines>
  <Paragraphs>19</Paragraphs>
  <ScaleCrop>false</ScaleCrop>
  <Company>Reed Elsevier PLC</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megandehne</dc:creator>
  <dc:description/>
  <cp:lastModifiedBy>Lee Rowland</cp:lastModifiedBy>
  <cp:revision>8</cp:revision>
  <cp:lastPrinted>2020-09-15T18:19:00Z</cp:lastPrinted>
  <dcterms:created xsi:type="dcterms:W3CDTF">2020-09-30T07:48:00Z</dcterms:created>
  <dcterms:modified xsi:type="dcterms:W3CDTF">2020-10-06T10:03:00Z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Reed Elsevier PLC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WAuthorCode">
    <vt:lpwstr>KCN</vt:lpwstr>
  </property>
  <property fmtid="{D5CDD505-2E9C-101B-9397-08002B2CF9AE}" pid="10" name="WAuthorName">
    <vt:lpwstr>Kristen Nicholls</vt:lpwstr>
  </property>
  <property fmtid="{D5CDD505-2E9C-101B-9397-08002B2CF9AE}" pid="11" name="WClientCode">
    <vt:lpwstr>ROWLAND LW</vt:lpwstr>
  </property>
  <property fmtid="{D5CDD505-2E9C-101B-9397-08002B2CF9AE}" pid="12" name="WClientName">
    <vt:lpwstr>ROWLAND Lee William</vt:lpwstr>
  </property>
  <property fmtid="{D5CDD505-2E9C-101B-9397-08002B2CF9AE}" pid="13" name="WMatterCode">
    <vt:lpwstr>20184040</vt:lpwstr>
  </property>
  <property fmtid="{D5CDD505-2E9C-101B-9397-08002B2CF9AE}" pid="14" name="WMatterDesc">
    <vt:lpwstr>ROWLAND Lee William re: Review Terms and Conditions</vt:lpwstr>
  </property>
  <property fmtid="{D5CDD505-2E9C-101B-9397-08002B2CF9AE}" pid="15" name="WPrecDesc">
    <vt:lpwstr>Boat Hire Agreement and Terms and Conditions</vt:lpwstr>
  </property>
  <property fmtid="{D5CDD505-2E9C-101B-9397-08002B2CF9AE}" pid="16" name="WPrecType">
    <vt:lpwstr>FORM</vt:lpwstr>
  </property>
  <property fmtid="{D5CDD505-2E9C-101B-9397-08002B2CF9AE}" pid="17" name="ContentTypeId">
    <vt:lpwstr>0x010100A0832A4356890545B9142E817F8DDF8A</vt:lpwstr>
  </property>
</Properties>
</file>